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CCA4F" w14:textId="77777777" w:rsidR="00BC26B4" w:rsidRDefault="00BC26B4">
      <w:pPr>
        <w:rPr>
          <w:lang w:val="en-US"/>
        </w:rPr>
      </w:pPr>
    </w:p>
    <w:p w14:paraId="60292E71" w14:textId="0C988480" w:rsidR="00DF0A95" w:rsidRPr="00DF0A95" w:rsidRDefault="00DF0A95">
      <w:pPr>
        <w:rPr>
          <w:lang w:val="en-US"/>
        </w:rPr>
      </w:pPr>
      <w:hyperlink r:id="rId4" w:history="1">
        <w:r w:rsidRPr="00DF0A95">
          <w:rPr>
            <w:rStyle w:val="Hyperlink"/>
          </w:rPr>
          <w:t>UNHCR RFP: 3601 - Negotiations - Oracle Fusion Cloud Applications</w:t>
        </w:r>
      </w:hyperlink>
    </w:p>
    <w:sectPr w:rsidR="00DF0A95" w:rsidRPr="00DF0A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A95"/>
    <w:rsid w:val="009A44E9"/>
    <w:rsid w:val="00BC26B4"/>
    <w:rsid w:val="00DF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4CF01"/>
  <w15:chartTrackingRefBased/>
  <w15:docId w15:val="{149B2F34-A292-44CF-8FC7-1E7C71E0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A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A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A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A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A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A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A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A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A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A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A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A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A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A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A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A9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0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A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a-esrv-saasfaprod1.fa.ocs.oraclecloud.com/fscmUI/faces/FuseWelcome?_adf.ctrl-state=PSoBGjBbvrMQ_1&amp;_adf.no-new-window-redirect=true&amp;_afrLoop=10755594449735299&amp;_afrWindowMode=2&amp;_afrWindowId=null&amp;_afrFS=16&amp;_afrMT=screen&amp;_afrMFW=1272&amp;_afrMFH=554&amp;_afrMFDW=1280&amp;_afrMFDH=720&amp;_afrMFC=8&amp;_afrMFCI=0&amp;_afrMFM=0&amp;_afrMFR=144&amp;_afrMFG=0&amp;_afrMFS=0&amp;_afrMFO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Yaqub Ismail Bare</dc:creator>
  <cp:keywords/>
  <dc:description/>
  <cp:lastModifiedBy>Yaqub Ismail Bare</cp:lastModifiedBy>
  <cp:revision>1</cp:revision>
  <dcterms:created xsi:type="dcterms:W3CDTF">2026-09-18T11:16:00Z</dcterms:created>
  <dcterms:modified xsi:type="dcterms:W3CDTF">2026-09-18T11:17:00Z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13017621-e276-456a-823b-11ef05fbc768</vt:lpwstr>
  </property>
</Properties>
</file>