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5B96"/>
          <w:sz w:val="24"/>
        </w:rPr>
        <w:t>INTERNATIONAL ORGANIZATION FOR MIGRATION</w:t>
      </w:r>
    </w:p>
    <w:p>
      <w:pPr>
        <w:jc w:val="center"/>
      </w:pPr>
      <w:r>
        <w:rPr>
          <w:b/>
          <w:sz w:val="28"/>
        </w:rPr>
        <w:t>FORM I: STATEMENT OF EXCLUSIVITY AND AVAILABILITY</w:t>
      </w:r>
    </w:p>
    <w:p>
      <w:pPr>
        <w:jc w:val="center"/>
      </w:pPr>
      <w:r>
        <w:rPr>
          <w:i/>
        </w:rPr>
        <w:t>RFP Reference: 30000033285</w:t>
        <w:br/>
        <w:t>Design, Development, Hosting and Maintenance of the NoLEM Website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 of Proposer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Name of Key Personnel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Position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RFP Reference</w:t>
            </w:r>
          </w:p>
        </w:tc>
        <w:tc>
          <w:tcPr>
            <w:tcW w:type="dxa" w:w="5112"/>
            <w:vAlign w:val="center"/>
          </w:tcPr>
          <w:p>
            <w:r>
              <w:t>30000033285</w:t>
            </w:r>
          </w:p>
        </w:tc>
      </w:tr>
    </w:tbl>
    <w:p>
      <w:r>
        <w:t>I declare that I participate exclusively with the proposer named above for this RFP and that I am available for the period required for the position for which my CV is submitted.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Available from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Available to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Other commitments affecting availability</w:t>
            </w:r>
          </w:p>
        </w:tc>
        <w:tc>
          <w:tcPr>
            <w:tcW w:type="dxa" w:w="5112"/>
            <w:vAlign w:val="center"/>
          </w:tcPr>
          <w:p>
            <w:r>
              <w:t>None / Details:</w:t>
            </w:r>
          </w:p>
        </w:tc>
      </w:tr>
    </w:tbl>
    <w:p>
      <w:r>
        <w:t>I confirm that the information provided is accurate and that I will promptly disclose any change affecting exclusivity or availability.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D9EAF7"/>
            <w:vAlign w:val="center"/>
          </w:tcPr>
          <w:p>
            <w:r>
              <w:t>Name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Title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Date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Signature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  <w:tr>
        <w:tc>
          <w:tcPr>
            <w:tcW w:type="dxa" w:w="5112"/>
            <w:shd w:fill="D9EAF7"/>
            <w:vAlign w:val="center"/>
          </w:tcPr>
          <w:p>
            <w:r>
              <w:t>Official stamp, if applicable</w:t>
            </w:r>
          </w:p>
        </w:tc>
        <w:tc>
          <w:tcPr>
            <w:tcW w:type="dxa" w:w="5112"/>
            <w:vAlign w:val="center"/>
          </w:tcPr>
          <w:p>
            <w:r/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