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960A1" w14:textId="3B000FDA" w:rsidR="00B958AD" w:rsidRPr="009E6B19" w:rsidRDefault="00B958AD" w:rsidP="005A06CD">
      <w:pPr>
        <w:jc w:val="both"/>
        <w:rPr>
          <w:rFonts w:ascii="Gill Sans MT" w:hAnsi="Gill Sans MT" w:cs="Calibri"/>
          <w:b/>
          <w:bCs/>
          <w:sz w:val="24"/>
          <w:szCs w:val="24"/>
        </w:rPr>
      </w:pPr>
      <w:r w:rsidRPr="009E6B19">
        <w:rPr>
          <w:rFonts w:ascii="Gill Sans MT" w:hAnsi="Gill Sans MT" w:cs="Calibri"/>
          <w:b/>
          <w:bCs/>
          <w:noProof/>
          <w:sz w:val="24"/>
          <w:szCs w:val="24"/>
        </w:rPr>
        <mc:AlternateContent>
          <mc:Choice Requires="wps">
            <w:drawing>
              <wp:anchor distT="0" distB="0" distL="114300" distR="114300" simplePos="0" relativeHeight="251658240" behindDoc="0" locked="0" layoutInCell="1" allowOverlap="1" wp14:anchorId="0C6CDF63" wp14:editId="494DB036">
                <wp:simplePos x="0" y="0"/>
                <wp:positionH relativeFrom="column">
                  <wp:posOffset>-267497</wp:posOffset>
                </wp:positionH>
                <wp:positionV relativeFrom="paragraph">
                  <wp:posOffset>4876</wp:posOffset>
                </wp:positionV>
                <wp:extent cx="6659880" cy="976009"/>
                <wp:effectExtent l="0" t="0" r="26670" b="14605"/>
                <wp:wrapNone/>
                <wp:docPr id="1135396484" name="Rectangle : coins arrondis 1"/>
                <wp:cNvGraphicFramePr/>
                <a:graphic xmlns:a="http://schemas.openxmlformats.org/drawingml/2006/main">
                  <a:graphicData uri="http://schemas.microsoft.com/office/word/2010/wordprocessingShape">
                    <wps:wsp>
                      <wps:cNvSpPr/>
                      <wps:spPr>
                        <a:xfrm>
                          <a:off x="0" y="0"/>
                          <a:ext cx="6659880" cy="976009"/>
                        </a:xfrm>
                        <a:prstGeom prst="round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5CE0E397" w14:textId="56CCD55A" w:rsidR="00B958AD" w:rsidRDefault="00B958AD" w:rsidP="00B958AD">
                            <w:pPr>
                              <w:jc w:val="center"/>
                              <w:rPr>
                                <w:rFonts w:ascii="Calibri" w:hAnsi="Calibri" w:cs="Calibri"/>
                                <w:b/>
                                <w:bCs/>
                                <w:sz w:val="28"/>
                                <w:szCs w:val="28"/>
                              </w:rPr>
                            </w:pPr>
                            <w:r w:rsidRPr="00046F16">
                              <w:rPr>
                                <w:rFonts w:ascii="Calibri" w:hAnsi="Calibri" w:cs="Calibri"/>
                                <w:b/>
                                <w:bCs/>
                                <w:sz w:val="28"/>
                                <w:szCs w:val="28"/>
                              </w:rPr>
                              <w:t xml:space="preserve">TERMES DE RÉFÉRENCE </w:t>
                            </w:r>
                          </w:p>
                          <w:p w14:paraId="3A87FBA9" w14:textId="7262A9AF" w:rsidR="00B958AD" w:rsidRPr="00046F16" w:rsidRDefault="00B958AD" w:rsidP="00B958AD">
                            <w:pPr>
                              <w:jc w:val="center"/>
                              <w:rPr>
                                <w:rFonts w:ascii="Calibri" w:hAnsi="Calibri" w:cs="Calibri"/>
                                <w:b/>
                                <w:bCs/>
                                <w:sz w:val="28"/>
                                <w:szCs w:val="28"/>
                              </w:rPr>
                            </w:pPr>
                            <w:r w:rsidRPr="00046F16">
                              <w:rPr>
                                <w:rFonts w:ascii="Calibri" w:hAnsi="Calibri" w:cs="Calibri"/>
                                <w:b/>
                                <w:bCs/>
                                <w:sz w:val="28"/>
                                <w:szCs w:val="28"/>
                              </w:rPr>
                              <w:t>S</w:t>
                            </w:r>
                            <w:r w:rsidR="00275386">
                              <w:rPr>
                                <w:rFonts w:ascii="Calibri" w:hAnsi="Calibri" w:cs="Calibri"/>
                                <w:b/>
                                <w:bCs/>
                                <w:sz w:val="28"/>
                                <w:szCs w:val="28"/>
                              </w:rPr>
                              <w:t>E</w:t>
                            </w:r>
                            <w:r w:rsidRPr="00046F16">
                              <w:rPr>
                                <w:rFonts w:ascii="Calibri" w:hAnsi="Calibri" w:cs="Calibri"/>
                                <w:b/>
                                <w:bCs/>
                                <w:sz w:val="28"/>
                                <w:szCs w:val="28"/>
                              </w:rPr>
                              <w:t>LECTION D</w:t>
                            </w:r>
                            <w:r w:rsidR="00195A63">
                              <w:rPr>
                                <w:rFonts w:ascii="Calibri" w:hAnsi="Calibri" w:cs="Calibri"/>
                                <w:b/>
                                <w:bCs/>
                                <w:sz w:val="28"/>
                                <w:szCs w:val="28"/>
                              </w:rPr>
                              <w:t xml:space="preserve">’UN </w:t>
                            </w:r>
                            <w:r w:rsidR="005E149A">
                              <w:rPr>
                                <w:rFonts w:ascii="Calibri" w:hAnsi="Calibri" w:cs="Calibri"/>
                                <w:b/>
                                <w:bCs/>
                                <w:sz w:val="28"/>
                                <w:szCs w:val="28"/>
                              </w:rPr>
                              <w:t xml:space="preserve">OU PLUSIEURS </w:t>
                            </w:r>
                            <w:r w:rsidRPr="00046F16">
                              <w:rPr>
                                <w:rFonts w:ascii="Calibri" w:hAnsi="Calibri" w:cs="Calibri"/>
                                <w:b/>
                                <w:bCs/>
                                <w:sz w:val="28"/>
                                <w:szCs w:val="28"/>
                              </w:rPr>
                              <w:t>PRESTATAIRE</w:t>
                            </w:r>
                            <w:r w:rsidR="00A441FA">
                              <w:rPr>
                                <w:rFonts w:ascii="Calibri" w:hAnsi="Calibri" w:cs="Calibri"/>
                                <w:b/>
                                <w:bCs/>
                                <w:sz w:val="28"/>
                                <w:szCs w:val="28"/>
                              </w:rPr>
                              <w:t>S</w:t>
                            </w:r>
                            <w:r w:rsidRPr="00046F16">
                              <w:rPr>
                                <w:rFonts w:ascii="Calibri" w:hAnsi="Calibri" w:cs="Calibri"/>
                                <w:b/>
                                <w:bCs/>
                                <w:sz w:val="28"/>
                                <w:szCs w:val="28"/>
                              </w:rPr>
                              <w:t xml:space="preserve"> </w:t>
                            </w:r>
                            <w:r w:rsidR="009B7C1B">
                              <w:rPr>
                                <w:rFonts w:ascii="Calibri" w:hAnsi="Calibri" w:cs="Calibri"/>
                                <w:b/>
                                <w:bCs/>
                                <w:sz w:val="28"/>
                                <w:szCs w:val="28"/>
                              </w:rPr>
                              <w:t xml:space="preserve">DE SERVICES </w:t>
                            </w:r>
                            <w:r w:rsidRPr="00046F16">
                              <w:rPr>
                                <w:rFonts w:ascii="Calibri" w:hAnsi="Calibri" w:cs="Calibri"/>
                                <w:b/>
                                <w:bCs/>
                                <w:sz w:val="28"/>
                                <w:szCs w:val="28"/>
                              </w:rPr>
                              <w:t>POUR ASSURER LA PRISE EN CHARGE MÉDICALE DES MIGRANTS B</w:t>
                            </w:r>
                            <w:r w:rsidR="00275386">
                              <w:rPr>
                                <w:rFonts w:ascii="Calibri" w:hAnsi="Calibri" w:cs="Calibri"/>
                                <w:b/>
                                <w:bCs/>
                                <w:sz w:val="28"/>
                                <w:szCs w:val="28"/>
                              </w:rPr>
                              <w:t>E</w:t>
                            </w:r>
                            <w:r w:rsidRPr="00046F16">
                              <w:rPr>
                                <w:rFonts w:ascii="Calibri" w:hAnsi="Calibri" w:cs="Calibri"/>
                                <w:b/>
                                <w:bCs/>
                                <w:sz w:val="28"/>
                                <w:szCs w:val="28"/>
                              </w:rPr>
                              <w:t>N</w:t>
                            </w:r>
                            <w:r w:rsidR="000143F8">
                              <w:rPr>
                                <w:rFonts w:ascii="Calibri" w:hAnsi="Calibri" w:cs="Calibri"/>
                                <w:b/>
                                <w:bCs/>
                                <w:sz w:val="28"/>
                                <w:szCs w:val="28"/>
                              </w:rPr>
                              <w:t>E</w:t>
                            </w:r>
                            <w:r w:rsidRPr="00046F16">
                              <w:rPr>
                                <w:rFonts w:ascii="Calibri" w:hAnsi="Calibri" w:cs="Calibri"/>
                                <w:b/>
                                <w:bCs/>
                                <w:sz w:val="28"/>
                                <w:szCs w:val="28"/>
                              </w:rPr>
                              <w:t>FICIAIRES DES PROGRAMMES DE RETOUR VOLONTAIRE DE L’OIM</w:t>
                            </w:r>
                          </w:p>
                          <w:p w14:paraId="345AD583" w14:textId="77777777" w:rsidR="00B958AD" w:rsidRDefault="00B958AD" w:rsidP="00B958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 coins arrondis 1" style="position:absolute;left:0;text-align:left;margin-left:-21.05pt;margin-top:.4pt;width:524.4pt;height:7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0c0" strokecolor="#030e13 [484]" strokeweight="1pt" arcsize="10923f" w14:anchorId="0C6CDF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">
                <v:stroke joinstyle="miter"/>
                <v:textbox>
                  <w:txbxContent>
                    <w:p w:rsidR="00B958AD" w:rsidP="00B958AD" w:rsidRDefault="00B958AD" w14:paraId="5CE0E397" w14:textId="56CCD55A">
                      <w:pPr>
                        <w:jc w:val="center"/>
                        <w:rPr>
                          <w:rFonts w:ascii="Calibri" w:hAnsi="Calibri" w:cs="Calibri"/>
                          <w:b/>
                          <w:bCs/>
                          <w:sz w:val="28"/>
                          <w:szCs w:val="28"/>
                        </w:rPr>
                      </w:pPr>
                      <w:r w:rsidRPr="00046F16">
                        <w:rPr>
                          <w:rFonts w:ascii="Calibri" w:hAnsi="Calibri" w:cs="Calibri"/>
                          <w:b/>
                          <w:bCs/>
                          <w:sz w:val="28"/>
                          <w:szCs w:val="28"/>
                        </w:rPr>
                        <w:t xml:space="preserve">TERMES DE RÉFÉRENCE </w:t>
                      </w:r>
                    </w:p>
                    <w:p w:rsidRPr="00046F16" w:rsidR="00B958AD" w:rsidP="00B958AD" w:rsidRDefault="00B958AD" w14:paraId="3A87FBA9" w14:textId="7262A9AF">
                      <w:pPr>
                        <w:jc w:val="center"/>
                        <w:rPr>
                          <w:rFonts w:ascii="Calibri" w:hAnsi="Calibri" w:cs="Calibri"/>
                          <w:b/>
                          <w:bCs/>
                          <w:sz w:val="28"/>
                          <w:szCs w:val="28"/>
                        </w:rPr>
                      </w:pPr>
                      <w:r w:rsidRPr="00046F16">
                        <w:rPr>
                          <w:rFonts w:ascii="Calibri" w:hAnsi="Calibri" w:cs="Calibri"/>
                          <w:b/>
                          <w:bCs/>
                          <w:sz w:val="28"/>
                          <w:szCs w:val="28"/>
                        </w:rPr>
                        <w:t>S</w:t>
                      </w:r>
                      <w:r w:rsidR="00275386">
                        <w:rPr>
                          <w:rFonts w:ascii="Calibri" w:hAnsi="Calibri" w:cs="Calibri"/>
                          <w:b/>
                          <w:bCs/>
                          <w:sz w:val="28"/>
                          <w:szCs w:val="28"/>
                        </w:rPr>
                        <w:t>E</w:t>
                      </w:r>
                      <w:r w:rsidRPr="00046F16">
                        <w:rPr>
                          <w:rFonts w:ascii="Calibri" w:hAnsi="Calibri" w:cs="Calibri"/>
                          <w:b/>
                          <w:bCs/>
                          <w:sz w:val="28"/>
                          <w:szCs w:val="28"/>
                        </w:rPr>
                        <w:t>LECTION D</w:t>
                      </w:r>
                      <w:r w:rsidR="00195A63">
                        <w:rPr>
                          <w:rFonts w:ascii="Calibri" w:hAnsi="Calibri" w:cs="Calibri"/>
                          <w:b/>
                          <w:bCs/>
                          <w:sz w:val="28"/>
                          <w:szCs w:val="28"/>
                        </w:rPr>
                        <w:t xml:space="preserve">’UN </w:t>
                      </w:r>
                      <w:r w:rsidR="005E149A">
                        <w:rPr>
                          <w:rFonts w:ascii="Calibri" w:hAnsi="Calibri" w:cs="Calibri"/>
                          <w:b/>
                          <w:bCs/>
                          <w:sz w:val="28"/>
                          <w:szCs w:val="28"/>
                        </w:rPr>
                        <w:t xml:space="preserve">OU PLUSIEURS </w:t>
                      </w:r>
                      <w:r w:rsidRPr="00046F16">
                        <w:rPr>
                          <w:rFonts w:ascii="Calibri" w:hAnsi="Calibri" w:cs="Calibri"/>
                          <w:b/>
                          <w:bCs/>
                          <w:sz w:val="28"/>
                          <w:szCs w:val="28"/>
                        </w:rPr>
                        <w:t>PRESTATAIRE</w:t>
                      </w:r>
                      <w:r w:rsidR="00A441FA">
                        <w:rPr>
                          <w:rFonts w:ascii="Calibri" w:hAnsi="Calibri" w:cs="Calibri"/>
                          <w:b/>
                          <w:bCs/>
                          <w:sz w:val="28"/>
                          <w:szCs w:val="28"/>
                        </w:rPr>
                        <w:t>S</w:t>
                      </w:r>
                      <w:r w:rsidRPr="00046F16">
                        <w:rPr>
                          <w:rFonts w:ascii="Calibri" w:hAnsi="Calibri" w:cs="Calibri"/>
                          <w:b/>
                          <w:bCs/>
                          <w:sz w:val="28"/>
                          <w:szCs w:val="28"/>
                        </w:rPr>
                        <w:t xml:space="preserve"> </w:t>
                      </w:r>
                      <w:r w:rsidR="009B7C1B">
                        <w:rPr>
                          <w:rFonts w:ascii="Calibri" w:hAnsi="Calibri" w:cs="Calibri"/>
                          <w:b/>
                          <w:bCs/>
                          <w:sz w:val="28"/>
                          <w:szCs w:val="28"/>
                        </w:rPr>
                        <w:t xml:space="preserve">DE SERVICES </w:t>
                      </w:r>
                      <w:r w:rsidRPr="00046F16">
                        <w:rPr>
                          <w:rFonts w:ascii="Calibri" w:hAnsi="Calibri" w:cs="Calibri"/>
                          <w:b/>
                          <w:bCs/>
                          <w:sz w:val="28"/>
                          <w:szCs w:val="28"/>
                        </w:rPr>
                        <w:t>POUR ASSURER LA PRISE EN CHARGE MÉDICALE DES MIGRANTS B</w:t>
                      </w:r>
                      <w:r w:rsidR="00275386">
                        <w:rPr>
                          <w:rFonts w:ascii="Calibri" w:hAnsi="Calibri" w:cs="Calibri"/>
                          <w:b/>
                          <w:bCs/>
                          <w:sz w:val="28"/>
                          <w:szCs w:val="28"/>
                        </w:rPr>
                        <w:t>E</w:t>
                      </w:r>
                      <w:r w:rsidRPr="00046F16">
                        <w:rPr>
                          <w:rFonts w:ascii="Calibri" w:hAnsi="Calibri" w:cs="Calibri"/>
                          <w:b/>
                          <w:bCs/>
                          <w:sz w:val="28"/>
                          <w:szCs w:val="28"/>
                        </w:rPr>
                        <w:t>N</w:t>
                      </w:r>
                      <w:r w:rsidR="000143F8">
                        <w:rPr>
                          <w:rFonts w:ascii="Calibri" w:hAnsi="Calibri" w:cs="Calibri"/>
                          <w:b/>
                          <w:bCs/>
                          <w:sz w:val="28"/>
                          <w:szCs w:val="28"/>
                        </w:rPr>
                        <w:t>E</w:t>
                      </w:r>
                      <w:r w:rsidRPr="00046F16">
                        <w:rPr>
                          <w:rFonts w:ascii="Calibri" w:hAnsi="Calibri" w:cs="Calibri"/>
                          <w:b/>
                          <w:bCs/>
                          <w:sz w:val="28"/>
                          <w:szCs w:val="28"/>
                        </w:rPr>
                        <w:t>FICIAIRES DES PROGRAMMES DE RETOUR VOLONTAIRE DE L’OIM</w:t>
                      </w:r>
                    </w:p>
                    <w:p w:rsidR="00B958AD" w:rsidP="00B958AD" w:rsidRDefault="00B958AD" w14:paraId="345AD583" w14:textId="77777777">
                      <w:pPr>
                        <w:jc w:val="center"/>
                      </w:pPr>
                    </w:p>
                  </w:txbxContent>
                </v:textbox>
              </v:roundrect>
            </w:pict>
          </mc:Fallback>
        </mc:AlternateContent>
      </w:r>
    </w:p>
    <w:p w14:paraId="7E0939CC" w14:textId="77777777" w:rsidR="00B958AD" w:rsidRPr="009E6B19" w:rsidRDefault="00B958AD" w:rsidP="005A06CD">
      <w:pPr>
        <w:jc w:val="both"/>
        <w:rPr>
          <w:rFonts w:ascii="Gill Sans MT" w:hAnsi="Gill Sans MT" w:cs="Calibri"/>
          <w:b/>
          <w:bCs/>
          <w:sz w:val="24"/>
          <w:szCs w:val="24"/>
        </w:rPr>
      </w:pPr>
    </w:p>
    <w:p w14:paraId="736B6BCB" w14:textId="77777777" w:rsidR="006A0E43" w:rsidRPr="00AB33E6" w:rsidRDefault="006A0E43" w:rsidP="00AB33E6">
      <w:pPr>
        <w:spacing w:before="100" w:beforeAutospacing="1" w:after="100" w:afterAutospacing="1" w:line="276" w:lineRule="auto"/>
        <w:jc w:val="both"/>
        <w:rPr>
          <w:rFonts w:ascii="Gill Sans MT" w:hAnsi="Gill Sans MT" w:cs="Calibri"/>
          <w:b/>
          <w:bCs/>
          <w:color w:val="0070C0"/>
          <w:sz w:val="24"/>
          <w:szCs w:val="24"/>
        </w:rPr>
      </w:pPr>
    </w:p>
    <w:p w14:paraId="74BDD26B" w14:textId="77777777" w:rsidR="006E49F9" w:rsidRDefault="006E49F9" w:rsidP="006E49F9">
      <w:pPr>
        <w:pStyle w:val="Paragraphedeliste"/>
        <w:spacing w:before="100" w:beforeAutospacing="1" w:after="100" w:afterAutospacing="1" w:line="360" w:lineRule="auto"/>
        <w:jc w:val="both"/>
        <w:rPr>
          <w:rFonts w:ascii="Segoe UI Symbol" w:hAnsi="Segoe UI Symbol" w:cs="Arial"/>
          <w:b/>
          <w:bCs/>
          <w:color w:val="0070C0"/>
          <w:sz w:val="21"/>
          <w:szCs w:val="21"/>
        </w:rPr>
      </w:pPr>
    </w:p>
    <w:p w14:paraId="4DEA4A5F" w14:textId="23650000" w:rsidR="00A060C2" w:rsidRPr="003246D5" w:rsidRDefault="00A060C2" w:rsidP="008D6C75">
      <w:pPr>
        <w:pStyle w:val="Paragraphedeliste"/>
        <w:numPr>
          <w:ilvl w:val="0"/>
          <w:numId w:val="5"/>
        </w:numPr>
        <w:spacing w:before="100" w:beforeAutospacing="1" w:after="100" w:afterAutospacing="1" w:line="360" w:lineRule="auto"/>
        <w:jc w:val="both"/>
        <w:rPr>
          <w:rFonts w:ascii="Segoe UI Symbol" w:hAnsi="Segoe UI Symbol" w:cs="Arial"/>
          <w:b/>
          <w:bCs/>
          <w:color w:val="0070C0"/>
          <w:sz w:val="21"/>
          <w:szCs w:val="21"/>
        </w:rPr>
      </w:pPr>
      <w:r w:rsidRPr="003246D5">
        <w:rPr>
          <w:rFonts w:ascii="Segoe UI Symbol" w:hAnsi="Segoe UI Symbol" w:cs="Arial"/>
          <w:b/>
          <w:bCs/>
          <w:color w:val="0070C0"/>
          <w:sz w:val="21"/>
          <w:szCs w:val="21"/>
        </w:rPr>
        <w:t xml:space="preserve">CONTEXTE ET JUSTIFICATION </w:t>
      </w:r>
    </w:p>
    <w:p w14:paraId="3033F821" w14:textId="77777777" w:rsidR="00A060C2" w:rsidRPr="00ED7B7E" w:rsidRDefault="00A060C2" w:rsidP="008D6C75">
      <w:pPr>
        <w:spacing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L’Organisation internationale pour les migrations (OIM) est la principale agence dans le domaine de la migration. L’OIM travaille en étroite collaboration avec des partenaires gouvernementaux, intergouvernementaux et non gouvernementaux. L’OIM s’attache à promouvoir une migration humaine et ordonnée dans l’intérêt de tous. </w:t>
      </w:r>
    </w:p>
    <w:p w14:paraId="54C2C6C1" w14:textId="77777777" w:rsidR="00A060C2" w:rsidRPr="00ED7B7E" w:rsidRDefault="00A060C2" w:rsidP="008D6C75">
      <w:pPr>
        <w:spacing w:after="0"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Présentement, au Mali, les activités de protection et de réintégration des migrants sont supportées en grande partie par le programme de protection, de retour et de réintégration des migrants en Afrique subsaharienne (MPRR-SSA en anglais).​ Ce programme est mis en œuvre grâce à un financement de l’Union Européenne ; il est mis en œuvre dans 16 pays d’Afrique subsaharienne. Le projet vise à contribuer à la protection des migrants vulnérables et bloqués, par une aide au retour volontaire, et à leur réintégration durable. </w:t>
      </w:r>
    </w:p>
    <w:p w14:paraId="4F4FBFDE" w14:textId="77777777" w:rsidR="00A060C2" w:rsidRPr="00ED7B7E" w:rsidRDefault="00A060C2" w:rsidP="008D6C75">
      <w:pPr>
        <w:spacing w:before="100" w:beforeAutospacing="1" w:after="100" w:afterAutospacing="1"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En outre, le MPRR-SSA est destiné à assurer la poursuite des services de protection étendus que l'OIM fournit le long des routes migratoires irrégulières de la Méditerranée et qui ont été largement entamés dans le cadre de l'initiative conjointe UE-OIM.​ </w:t>
      </w:r>
    </w:p>
    <w:p w14:paraId="418074C0" w14:textId="77777777" w:rsidR="00A060C2" w:rsidRPr="00ED7B7E" w:rsidRDefault="00A060C2" w:rsidP="008D6C75">
      <w:pPr>
        <w:spacing w:before="100" w:beforeAutospacing="1" w:after="100" w:afterAutospacing="1"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En plus du projet MPPR, l’OIM assiste d’autres migrants vulnérables à travers le projet COMPASS grâce au soutien financier de la Coopération au Développement de Pays-Bas.</w:t>
      </w:r>
    </w:p>
    <w:p w14:paraId="75D42F9A" w14:textId="7EE682E5" w:rsidR="00A060C2" w:rsidRPr="00ED7B7E" w:rsidRDefault="00A060C2" w:rsidP="008D6C75">
      <w:pPr>
        <w:spacing w:after="0"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eastAsia="fr-ML"/>
        </w:rPr>
        <w:t>​</w:t>
      </w:r>
      <w:r w:rsidRPr="00ED7B7E">
        <w:rPr>
          <w:rFonts w:ascii="Times New Roman" w:hAnsi="Times New Roman" w:cs="Times New Roman"/>
          <w:sz w:val="20"/>
          <w:szCs w:val="20"/>
          <w:lang w:val="fr-FR"/>
        </w:rPr>
        <w:t xml:space="preserve"> Dans le cadre de la mise en œuvre de ces projets, l’OIM fournit de l’hébergement et de la nourriture aux migrants maliens de retour et aux migrants internationaux pendant leur séjour dans les centres de transit. L’OIM apporte également une assistance médicale et une assistance psychosociale aux migrants en collaboration avec les acteurs étatiques et d’autres acteurs de la société civile. Les activités d’assistance médicale de l’OIM au Mali portent essentiellement les soins curatifs, les activités de promotion de la santé et de la prévention des maladies, évaluation santé des migrants internationaux avant leur retour dans leur pays d’origine. </w:t>
      </w:r>
    </w:p>
    <w:p w14:paraId="6A3F52F1" w14:textId="5FADDB04" w:rsidR="00FC296C" w:rsidRPr="00ED7B7E" w:rsidRDefault="00A060C2" w:rsidP="008D6C75">
      <w:pPr>
        <w:spacing w:after="0"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Ainsi, pour répondre au besoin de santé des migrants dans le cadre de la mise en œuvre de ces projets, l’OIM cherche </w:t>
      </w:r>
      <w:r w:rsidR="009676EC">
        <w:rPr>
          <w:rFonts w:ascii="Times New Roman" w:hAnsi="Times New Roman" w:cs="Times New Roman"/>
          <w:sz w:val="20"/>
          <w:szCs w:val="20"/>
          <w:lang w:val="fr-FR"/>
        </w:rPr>
        <w:t xml:space="preserve">un ou plusieurs </w:t>
      </w:r>
      <w:r w:rsidR="00F54FAA">
        <w:rPr>
          <w:rFonts w:ascii="Times New Roman" w:hAnsi="Times New Roman" w:cs="Times New Roman"/>
          <w:sz w:val="20"/>
          <w:szCs w:val="20"/>
          <w:lang w:val="fr-FR"/>
        </w:rPr>
        <w:t xml:space="preserve">prestataires </w:t>
      </w:r>
      <w:r w:rsidR="00F54FAA" w:rsidRPr="00ED7B7E">
        <w:rPr>
          <w:rFonts w:ascii="Times New Roman" w:hAnsi="Times New Roman" w:cs="Times New Roman"/>
          <w:sz w:val="20"/>
          <w:szCs w:val="20"/>
          <w:lang w:val="fr-FR"/>
        </w:rPr>
        <w:t>pour</w:t>
      </w:r>
      <w:r w:rsidRPr="00ED7B7E">
        <w:rPr>
          <w:rFonts w:ascii="Times New Roman" w:hAnsi="Times New Roman" w:cs="Times New Roman"/>
          <w:sz w:val="20"/>
          <w:szCs w:val="20"/>
          <w:lang w:val="fr-FR"/>
        </w:rPr>
        <w:t xml:space="preserve"> la fourniture de services médicaux aux migrants maliens de retour et aux migrants internationaux selon les normes du ministère de la Santé.</w:t>
      </w:r>
    </w:p>
    <w:p w14:paraId="6EE8B195" w14:textId="7C041E69" w:rsidR="00A060C2" w:rsidRPr="00E93C50" w:rsidRDefault="00A060C2" w:rsidP="008D6C75">
      <w:pPr>
        <w:pStyle w:val="Paragraphedeliste"/>
        <w:numPr>
          <w:ilvl w:val="0"/>
          <w:numId w:val="5"/>
        </w:numPr>
        <w:spacing w:after="0" w:line="360" w:lineRule="auto"/>
        <w:jc w:val="both"/>
        <w:rPr>
          <w:rFonts w:ascii="Times New Roman" w:hAnsi="Times New Roman" w:cs="Times New Roman"/>
          <w:b/>
          <w:bCs/>
          <w:sz w:val="20"/>
          <w:szCs w:val="20"/>
        </w:rPr>
      </w:pPr>
      <w:r w:rsidRPr="00E93C50">
        <w:rPr>
          <w:rFonts w:ascii="Times New Roman" w:hAnsi="Times New Roman" w:cs="Times New Roman"/>
          <w:b/>
          <w:bCs/>
          <w:sz w:val="20"/>
          <w:szCs w:val="20"/>
        </w:rPr>
        <w:t xml:space="preserve">LES OBJECTIFS DE LA PRESTATION </w:t>
      </w:r>
    </w:p>
    <w:p w14:paraId="21FE001E" w14:textId="206E350D" w:rsidR="00A060C2" w:rsidRPr="00E93C50" w:rsidRDefault="00A060C2" w:rsidP="008D6C75">
      <w:pPr>
        <w:pStyle w:val="Paragraphedeliste"/>
        <w:numPr>
          <w:ilvl w:val="0"/>
          <w:numId w:val="19"/>
        </w:numPr>
        <w:spacing w:after="0" w:line="360" w:lineRule="auto"/>
        <w:jc w:val="both"/>
        <w:rPr>
          <w:rFonts w:ascii="Times New Roman" w:hAnsi="Times New Roman" w:cs="Times New Roman"/>
          <w:b/>
          <w:bCs/>
          <w:sz w:val="20"/>
          <w:szCs w:val="20"/>
        </w:rPr>
      </w:pPr>
      <w:r w:rsidRPr="00E93C50">
        <w:rPr>
          <w:rFonts w:ascii="Times New Roman" w:hAnsi="Times New Roman" w:cs="Times New Roman"/>
          <w:b/>
          <w:bCs/>
          <w:sz w:val="20"/>
          <w:szCs w:val="20"/>
        </w:rPr>
        <w:t xml:space="preserve">Objectif </w:t>
      </w:r>
      <w:r w:rsidR="00A46458" w:rsidRPr="00E93C50">
        <w:rPr>
          <w:rFonts w:ascii="Times New Roman" w:hAnsi="Times New Roman" w:cs="Times New Roman"/>
          <w:b/>
          <w:bCs/>
          <w:sz w:val="20"/>
          <w:szCs w:val="20"/>
        </w:rPr>
        <w:t>général</w:t>
      </w:r>
      <w:r w:rsidRPr="00E93C50">
        <w:rPr>
          <w:rFonts w:ascii="Times New Roman" w:hAnsi="Times New Roman" w:cs="Times New Roman"/>
          <w:b/>
          <w:bCs/>
          <w:sz w:val="20"/>
          <w:szCs w:val="20"/>
        </w:rPr>
        <w:t xml:space="preserve"> </w:t>
      </w:r>
    </w:p>
    <w:p w14:paraId="3209B9F9" w14:textId="0AE81C23" w:rsidR="00ED7B7E" w:rsidRDefault="00A060C2" w:rsidP="008D6C75">
      <w:pPr>
        <w:spacing w:line="360" w:lineRule="auto"/>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Fournir une assistance médicale aux migrants selon les recommandations de l’OMS et du ministère de la Santé et du Développement Social (MSDS).</w:t>
      </w:r>
    </w:p>
    <w:p w14:paraId="0227B661" w14:textId="77777777" w:rsidR="00C3269D" w:rsidRDefault="00C3269D" w:rsidP="008D6C75">
      <w:pPr>
        <w:spacing w:line="360" w:lineRule="auto"/>
        <w:jc w:val="both"/>
        <w:rPr>
          <w:rFonts w:ascii="Times New Roman" w:hAnsi="Times New Roman" w:cs="Times New Roman"/>
          <w:sz w:val="20"/>
          <w:szCs w:val="20"/>
          <w:lang w:val="fr-FR"/>
        </w:rPr>
      </w:pPr>
    </w:p>
    <w:p w14:paraId="4DBFD64A" w14:textId="77777777" w:rsidR="00C3269D" w:rsidRPr="00ED7B7E" w:rsidRDefault="00C3269D" w:rsidP="008D6C75">
      <w:pPr>
        <w:spacing w:line="360" w:lineRule="auto"/>
        <w:jc w:val="both"/>
        <w:rPr>
          <w:rFonts w:ascii="Times New Roman" w:hAnsi="Times New Roman" w:cs="Times New Roman"/>
          <w:sz w:val="20"/>
          <w:szCs w:val="20"/>
          <w:lang w:val="fr-FR"/>
        </w:rPr>
      </w:pPr>
    </w:p>
    <w:p w14:paraId="349BD9E4" w14:textId="527A0E93" w:rsidR="00A060C2" w:rsidRPr="00E93C50" w:rsidRDefault="00A060C2" w:rsidP="008D6C75">
      <w:pPr>
        <w:pStyle w:val="Paragraphedeliste"/>
        <w:numPr>
          <w:ilvl w:val="0"/>
          <w:numId w:val="18"/>
        </w:numPr>
        <w:spacing w:line="360" w:lineRule="auto"/>
        <w:jc w:val="both"/>
        <w:rPr>
          <w:rFonts w:ascii="Times New Roman" w:hAnsi="Times New Roman" w:cs="Times New Roman"/>
          <w:b/>
          <w:bCs/>
          <w:sz w:val="20"/>
          <w:szCs w:val="20"/>
        </w:rPr>
      </w:pPr>
      <w:r w:rsidRPr="00E93C50">
        <w:rPr>
          <w:rFonts w:ascii="Times New Roman" w:hAnsi="Times New Roman" w:cs="Times New Roman"/>
          <w:b/>
          <w:bCs/>
          <w:sz w:val="20"/>
          <w:szCs w:val="20"/>
        </w:rPr>
        <w:lastRenderedPageBreak/>
        <w:t xml:space="preserve">Objectives spécifiques </w:t>
      </w:r>
    </w:p>
    <w:p w14:paraId="5A02DE50" w14:textId="77777777" w:rsidR="00A060C2" w:rsidRPr="00ED7B7E" w:rsidRDefault="00A060C2" w:rsidP="008D6C75">
      <w:pPr>
        <w:pStyle w:val="Paragraphedeliste"/>
        <w:spacing w:line="360" w:lineRule="auto"/>
        <w:jc w:val="both"/>
        <w:rPr>
          <w:rFonts w:ascii="Times New Roman" w:hAnsi="Times New Roman" w:cs="Times New Roman"/>
          <w:b/>
          <w:bCs/>
          <w:color w:val="0070C0"/>
          <w:sz w:val="20"/>
          <w:szCs w:val="20"/>
        </w:rPr>
      </w:pPr>
    </w:p>
    <w:p w14:paraId="3B177EC6" w14:textId="064425C0"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Vérifier l’identité de chaque bénéficiaire de l’OIM avant que le prestataire de services</w:t>
      </w:r>
      <w:r w:rsidR="009D7F53">
        <w:rPr>
          <w:rFonts w:ascii="Times New Roman" w:hAnsi="Times New Roman" w:cs="Times New Roman"/>
          <w:sz w:val="20"/>
          <w:szCs w:val="20"/>
          <w:lang w:val="fr-FR"/>
        </w:rPr>
        <w:t xml:space="preserve">, </w:t>
      </w:r>
      <w:r w:rsidRPr="00ED7B7E">
        <w:rPr>
          <w:rFonts w:ascii="Times New Roman" w:hAnsi="Times New Roman" w:cs="Times New Roman"/>
          <w:sz w:val="20"/>
          <w:szCs w:val="20"/>
          <w:lang w:val="fr-FR"/>
        </w:rPr>
        <w:t>effectue l’examen ;</w:t>
      </w:r>
    </w:p>
    <w:p w14:paraId="0F67585C"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Examiner les bénéficiaires référés par l’OIM ;  </w:t>
      </w:r>
    </w:p>
    <w:p w14:paraId="0AB58084"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Informer immédiatement l’OIM, des analyses qui doivent être effectuées pour chaque malade dans les plus brefs délais ;</w:t>
      </w:r>
    </w:p>
    <w:p w14:paraId="700FF92E"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Faire interpréter les résultats des examens complémentaires par un personnel médical qualifié ;</w:t>
      </w:r>
    </w:p>
    <w:p w14:paraId="2FD74084"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Informer les bénéficiaires des résultats des examens complémentaires,</w:t>
      </w:r>
    </w:p>
    <w:p w14:paraId="6FD2C385"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Remplir les formulaires officiels et les remettre au personnel désigné de l’OIM soit directement ou en utilisant un service de messagerie, tel que convenu par l’OIM ;</w:t>
      </w:r>
    </w:p>
    <w:p w14:paraId="03A3AEAB"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rPr>
      </w:pPr>
      <w:r w:rsidRPr="00ED7B7E">
        <w:rPr>
          <w:rFonts w:ascii="Times New Roman" w:hAnsi="Times New Roman" w:cs="Times New Roman"/>
          <w:sz w:val="20"/>
          <w:szCs w:val="20"/>
        </w:rPr>
        <w:t>Prescrire les ordonnances.</w:t>
      </w:r>
    </w:p>
    <w:p w14:paraId="5555C923" w14:textId="0E032DB5" w:rsidR="00D55B0A" w:rsidRPr="00ED7B7E" w:rsidRDefault="00C9649E"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rPr>
      </w:pPr>
      <w:r w:rsidRPr="00ED7B7E">
        <w:rPr>
          <w:rFonts w:ascii="Times New Roman" w:hAnsi="Times New Roman" w:cs="Times New Roman"/>
          <w:sz w:val="20"/>
          <w:szCs w:val="20"/>
          <w:lang w:val="fr-FR"/>
        </w:rPr>
        <w:t>Remplir le</w:t>
      </w:r>
      <w:r w:rsidR="00D00D24" w:rsidRPr="00ED7B7E">
        <w:rPr>
          <w:rFonts w:ascii="Times New Roman" w:hAnsi="Times New Roman" w:cs="Times New Roman"/>
          <w:sz w:val="20"/>
          <w:szCs w:val="20"/>
          <w:lang w:val="fr-FR"/>
        </w:rPr>
        <w:t xml:space="preserve"> cahier</w:t>
      </w:r>
      <w:r w:rsidR="002A25E4" w:rsidRPr="00ED7B7E">
        <w:rPr>
          <w:rFonts w:ascii="Times New Roman" w:hAnsi="Times New Roman" w:cs="Times New Roman"/>
          <w:sz w:val="20"/>
          <w:szCs w:val="20"/>
          <w:lang w:val="fr-FR"/>
        </w:rPr>
        <w:t xml:space="preserve"> ou carnet de santé </w:t>
      </w:r>
      <w:r w:rsidR="00825BD9" w:rsidRPr="00ED7B7E">
        <w:rPr>
          <w:rFonts w:ascii="Times New Roman" w:hAnsi="Times New Roman" w:cs="Times New Roman"/>
          <w:sz w:val="20"/>
          <w:szCs w:val="20"/>
          <w:lang w:val="fr-FR"/>
        </w:rPr>
        <w:t xml:space="preserve">pour </w:t>
      </w:r>
      <w:r w:rsidR="008549ED" w:rsidRPr="00ED7B7E">
        <w:rPr>
          <w:rFonts w:ascii="Times New Roman" w:hAnsi="Times New Roman" w:cs="Times New Roman"/>
          <w:sz w:val="20"/>
          <w:szCs w:val="20"/>
          <w:lang w:val="fr-FR"/>
        </w:rPr>
        <w:t>chaque migrant</w:t>
      </w:r>
      <w:r w:rsidR="00C76CF3" w:rsidRPr="00ED7B7E">
        <w:rPr>
          <w:rFonts w:ascii="Times New Roman" w:hAnsi="Times New Roman" w:cs="Times New Roman"/>
          <w:sz w:val="20"/>
          <w:szCs w:val="20"/>
          <w:lang w:val="fr-FR"/>
        </w:rPr>
        <w:t xml:space="preserve"> </w:t>
      </w:r>
      <w:r w:rsidR="00EA103D" w:rsidRPr="00ED7B7E">
        <w:rPr>
          <w:rFonts w:ascii="Times New Roman" w:hAnsi="Times New Roman" w:cs="Times New Roman"/>
          <w:sz w:val="20"/>
          <w:szCs w:val="20"/>
          <w:lang w:val="fr-FR"/>
        </w:rPr>
        <w:t>consulter selon</w:t>
      </w:r>
      <w:r w:rsidR="0013566D" w:rsidRPr="00ED7B7E">
        <w:rPr>
          <w:rFonts w:ascii="Times New Roman" w:hAnsi="Times New Roman" w:cs="Times New Roman"/>
          <w:sz w:val="20"/>
          <w:szCs w:val="20"/>
          <w:lang w:val="fr-FR"/>
        </w:rPr>
        <w:t xml:space="preserve"> les normes </w:t>
      </w:r>
      <w:r w:rsidR="002A25E4" w:rsidRPr="00ED7B7E">
        <w:rPr>
          <w:rFonts w:ascii="Times New Roman" w:hAnsi="Times New Roman" w:cs="Times New Roman"/>
          <w:sz w:val="20"/>
          <w:szCs w:val="20"/>
          <w:lang w:val="fr-FR"/>
        </w:rPr>
        <w:t xml:space="preserve"> </w:t>
      </w:r>
      <w:r w:rsidRPr="00ED7B7E">
        <w:rPr>
          <w:rFonts w:ascii="Times New Roman" w:hAnsi="Times New Roman" w:cs="Times New Roman"/>
          <w:sz w:val="20"/>
          <w:szCs w:val="20"/>
          <w:lang w:val="fr-FR"/>
        </w:rPr>
        <w:t xml:space="preserve"> et les remettre au personnel désigné de l’OIM soit </w:t>
      </w:r>
      <w:r w:rsidR="006E0E53" w:rsidRPr="00ED7B7E">
        <w:rPr>
          <w:rFonts w:ascii="Times New Roman" w:hAnsi="Times New Roman" w:cs="Times New Roman"/>
          <w:sz w:val="20"/>
          <w:szCs w:val="20"/>
          <w:lang w:val="fr-FR"/>
        </w:rPr>
        <w:t xml:space="preserve">directement </w:t>
      </w:r>
      <w:r w:rsidR="001D73AD" w:rsidRPr="00ED7B7E">
        <w:rPr>
          <w:rFonts w:ascii="Times New Roman" w:hAnsi="Times New Roman" w:cs="Times New Roman"/>
          <w:sz w:val="20"/>
          <w:szCs w:val="20"/>
          <w:lang w:val="fr-FR"/>
        </w:rPr>
        <w:t>aux migrants</w:t>
      </w:r>
      <w:r w:rsidR="007100F3" w:rsidRPr="00ED7B7E">
        <w:rPr>
          <w:rFonts w:ascii="Times New Roman" w:hAnsi="Times New Roman" w:cs="Times New Roman"/>
          <w:sz w:val="20"/>
          <w:szCs w:val="20"/>
          <w:lang w:val="fr-FR"/>
        </w:rPr>
        <w:t> ;</w:t>
      </w:r>
    </w:p>
    <w:p w14:paraId="39709895"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Faire les évaluations santé avant le départ des migrants à la demande de l’OIM ;</w:t>
      </w:r>
    </w:p>
    <w:p w14:paraId="1083207A" w14:textId="058175FB" w:rsidR="00810ED6" w:rsidRPr="00ED7B7E" w:rsidRDefault="00D53316"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Faire un rapport </w:t>
      </w:r>
      <w:r w:rsidR="007100F3" w:rsidRPr="00ED7B7E">
        <w:rPr>
          <w:rFonts w:ascii="Times New Roman" w:hAnsi="Times New Roman" w:cs="Times New Roman"/>
          <w:sz w:val="20"/>
          <w:szCs w:val="20"/>
          <w:lang w:val="fr-FR"/>
        </w:rPr>
        <w:t>médical complet</w:t>
      </w:r>
      <w:r w:rsidR="009C3565" w:rsidRPr="00ED7B7E">
        <w:rPr>
          <w:rFonts w:ascii="Times New Roman" w:hAnsi="Times New Roman" w:cs="Times New Roman"/>
          <w:sz w:val="20"/>
          <w:szCs w:val="20"/>
          <w:lang w:val="fr-FR"/>
        </w:rPr>
        <w:t xml:space="preserve"> de </w:t>
      </w:r>
      <w:r w:rsidR="007100F3" w:rsidRPr="00ED7B7E">
        <w:rPr>
          <w:rFonts w:ascii="Times New Roman" w:hAnsi="Times New Roman" w:cs="Times New Roman"/>
          <w:sz w:val="20"/>
          <w:szCs w:val="20"/>
          <w:lang w:val="fr-FR"/>
        </w:rPr>
        <w:t>migrant a la demande de l’OIM ;</w:t>
      </w:r>
    </w:p>
    <w:p w14:paraId="2F9A6A64" w14:textId="77777777" w:rsidR="00A060C2"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Assurer le référencement des cas urgents et compliqués vers le niveau supérieur de la pyramide sanitaire en cas de besoins ;</w:t>
      </w:r>
    </w:p>
    <w:p w14:paraId="4285A354" w14:textId="77777777" w:rsidR="009B2797" w:rsidRPr="00ED7B7E" w:rsidRDefault="00A060C2" w:rsidP="008D6C75">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rPr>
      </w:pPr>
      <w:r w:rsidRPr="00ED7B7E">
        <w:rPr>
          <w:rFonts w:ascii="Times New Roman" w:hAnsi="Times New Roman" w:cs="Times New Roman"/>
          <w:sz w:val="20"/>
          <w:szCs w:val="20"/>
        </w:rPr>
        <w:t>Offrir des services hospitalisation ;</w:t>
      </w:r>
    </w:p>
    <w:p w14:paraId="5D21D0B6" w14:textId="1F051D10" w:rsidR="001E05AD" w:rsidRPr="00ED7B7E" w:rsidRDefault="00162188" w:rsidP="006E057F">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rPr>
      </w:pPr>
      <w:r w:rsidRPr="00ED7B7E">
        <w:rPr>
          <w:rFonts w:ascii="Times New Roman" w:hAnsi="Times New Roman" w:cs="Times New Roman"/>
          <w:sz w:val="20"/>
          <w:szCs w:val="20"/>
        </w:rPr>
        <w:t>Garantir la sécurité et le suivi médical des migrants hospitalisés</w:t>
      </w:r>
      <w:r w:rsidR="00D5610D" w:rsidRPr="00ED7B7E">
        <w:rPr>
          <w:rFonts w:ascii="Times New Roman" w:hAnsi="Times New Roman" w:cs="Times New Roman"/>
          <w:sz w:val="20"/>
          <w:szCs w:val="20"/>
        </w:rPr>
        <w:t xml:space="preserve"> ou</w:t>
      </w:r>
      <w:r w:rsidR="00587999" w:rsidRPr="00ED7B7E">
        <w:rPr>
          <w:rFonts w:ascii="Times New Roman" w:hAnsi="Times New Roman" w:cs="Times New Roman"/>
          <w:sz w:val="20"/>
          <w:szCs w:val="20"/>
        </w:rPr>
        <w:t xml:space="preserve"> </w:t>
      </w:r>
      <w:r w:rsidR="006E057F" w:rsidRPr="00ED7B7E">
        <w:rPr>
          <w:rFonts w:ascii="Times New Roman" w:hAnsi="Times New Roman" w:cs="Times New Roman"/>
          <w:sz w:val="20"/>
          <w:szCs w:val="20"/>
        </w:rPr>
        <w:t xml:space="preserve">pendant la </w:t>
      </w:r>
      <w:r w:rsidR="00587999" w:rsidRPr="00ED7B7E">
        <w:rPr>
          <w:rFonts w:ascii="Times New Roman" w:hAnsi="Times New Roman" w:cs="Times New Roman"/>
          <w:sz w:val="20"/>
          <w:szCs w:val="20"/>
        </w:rPr>
        <w:t>consultation médicale jusqu’à</w:t>
      </w:r>
      <w:r w:rsidRPr="00ED7B7E">
        <w:rPr>
          <w:rFonts w:ascii="Times New Roman" w:hAnsi="Times New Roman" w:cs="Times New Roman"/>
          <w:sz w:val="20"/>
          <w:szCs w:val="20"/>
        </w:rPr>
        <w:t xml:space="preserve"> leur retour au centre de transit ou leur sortie ;</w:t>
      </w:r>
      <w:r w:rsidR="00445D2F" w:rsidRPr="00ED7B7E">
        <w:rPr>
          <w:rFonts w:ascii="Times New Roman" w:hAnsi="Times New Roman" w:cs="Times New Roman"/>
          <w:sz w:val="20"/>
          <w:szCs w:val="20"/>
          <w:lang w:val="fr-FR"/>
        </w:rPr>
        <w:t xml:space="preserve">  </w:t>
      </w:r>
    </w:p>
    <w:p w14:paraId="4F200280" w14:textId="77777777" w:rsidR="00833CC2" w:rsidRPr="00ED7B7E" w:rsidRDefault="00A060C2" w:rsidP="00BE50F4">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Fournir de la nourriture aux malades hospitalisés ;  </w:t>
      </w:r>
    </w:p>
    <w:p w14:paraId="46586EA6" w14:textId="77777777" w:rsidR="00833CC2" w:rsidRPr="00ED7B7E" w:rsidRDefault="00A060C2" w:rsidP="00833CC2">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 Préparer les factures et les copies originales des analyses et les envoyer à OIM ;</w:t>
      </w:r>
    </w:p>
    <w:p w14:paraId="53AED8A4" w14:textId="77777777" w:rsidR="00833CC2" w:rsidRPr="00ED7B7E" w:rsidRDefault="00A060C2" w:rsidP="00833CC2">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 Envoyer les rapports </w:t>
      </w:r>
      <w:r w:rsidR="00D6230C" w:rsidRPr="00ED7B7E">
        <w:rPr>
          <w:rFonts w:ascii="Times New Roman" w:hAnsi="Times New Roman" w:cs="Times New Roman"/>
          <w:sz w:val="20"/>
          <w:szCs w:val="20"/>
          <w:lang w:val="fr-FR"/>
        </w:rPr>
        <w:t>hebdomadaires</w:t>
      </w:r>
      <w:r w:rsidRPr="00ED7B7E">
        <w:rPr>
          <w:rFonts w:ascii="Times New Roman" w:hAnsi="Times New Roman" w:cs="Times New Roman"/>
          <w:sz w:val="20"/>
          <w:szCs w:val="20"/>
          <w:lang w:val="fr-FR"/>
        </w:rPr>
        <w:t xml:space="preserve"> à l’équipe médicale de l’OIM ;</w:t>
      </w:r>
    </w:p>
    <w:p w14:paraId="3C60C694" w14:textId="4DC32D54" w:rsidR="00A060C2" w:rsidRPr="00ED7B7E" w:rsidRDefault="00A060C2" w:rsidP="00833CC2">
      <w:pPr>
        <w:pStyle w:val="Paragraphedeliste"/>
        <w:numPr>
          <w:ilvl w:val="0"/>
          <w:numId w:val="2"/>
        </w:numPr>
        <w:tabs>
          <w:tab w:val="left" w:pos="1440"/>
        </w:tabs>
        <w:spacing w:after="0" w:line="360" w:lineRule="auto"/>
        <w:ind w:left="1440" w:hanging="720"/>
        <w:contextualSpacing w:val="0"/>
        <w:jc w:val="both"/>
        <w:rPr>
          <w:rFonts w:ascii="Times New Roman" w:hAnsi="Times New Roman" w:cs="Times New Roman"/>
          <w:sz w:val="20"/>
          <w:szCs w:val="20"/>
          <w:lang w:val="fr-FR"/>
        </w:rPr>
      </w:pPr>
      <w:r w:rsidRPr="00ED7B7E">
        <w:rPr>
          <w:rFonts w:ascii="Times New Roman" w:hAnsi="Times New Roman" w:cs="Times New Roman"/>
          <w:sz w:val="20"/>
          <w:szCs w:val="20"/>
          <w:lang w:val="fr-FR"/>
        </w:rPr>
        <w:t xml:space="preserve">    Apporter les corrections nécessaires aux factures fournies dans un délai de 3 jours après la   réception des factures corrigées par l’OIM. </w:t>
      </w:r>
    </w:p>
    <w:p w14:paraId="37B75690" w14:textId="1B55FE6D" w:rsidR="00CF47C6" w:rsidRPr="00393F51" w:rsidRDefault="000005C3" w:rsidP="00CF47C6">
      <w:pPr>
        <w:pStyle w:val="Titre2"/>
        <w:spacing w:line="300" w:lineRule="atLeast"/>
        <w:rPr>
          <w:rFonts w:ascii="Times New Roman" w:hAnsi="Times New Roman" w:cs="Times New Roman"/>
          <w:sz w:val="20"/>
          <w:szCs w:val="20"/>
        </w:rPr>
      </w:pPr>
      <w:r w:rsidRPr="00732A47">
        <w:rPr>
          <w:rFonts w:ascii="Times New Roman" w:hAnsi="Times New Roman" w:cs="Times New Roman"/>
          <w:b/>
          <w:bCs/>
          <w:sz w:val="20"/>
          <w:szCs w:val="20"/>
        </w:rPr>
        <w:t>3</w:t>
      </w:r>
      <w:r w:rsidRPr="00E93C50">
        <w:rPr>
          <w:rFonts w:ascii="Times New Roman" w:hAnsi="Times New Roman" w:cs="Times New Roman"/>
          <w:color w:val="auto"/>
          <w:sz w:val="20"/>
          <w:szCs w:val="20"/>
        </w:rPr>
        <w:t>-</w:t>
      </w:r>
      <w:r w:rsidR="00CF47C6" w:rsidRPr="00FC296C">
        <w:rPr>
          <w:rFonts w:ascii="Times New Roman" w:hAnsi="Times New Roman" w:cs="Times New Roman"/>
          <w:b/>
          <w:bCs/>
          <w:color w:val="auto"/>
          <w:sz w:val="20"/>
          <w:szCs w:val="20"/>
        </w:rPr>
        <w:t>Indicateurs de performance (KPI)</w:t>
      </w:r>
    </w:p>
    <w:p w14:paraId="0F80A15D" w14:textId="3DA69001" w:rsidR="00CF47C6" w:rsidRPr="00393F51" w:rsidRDefault="00CF47C6" w:rsidP="00CF47C6">
      <w:pPr>
        <w:pStyle w:val="NormalWeb"/>
        <w:spacing w:line="300" w:lineRule="atLeast"/>
        <w:rPr>
          <w:sz w:val="20"/>
          <w:szCs w:val="20"/>
        </w:rPr>
      </w:pPr>
      <w:r w:rsidRPr="00393F51">
        <w:rPr>
          <w:sz w:val="20"/>
          <w:szCs w:val="20"/>
        </w:rPr>
        <w:t xml:space="preserve">Les prestations du prestataire seront évaluées régulièrement par l'OIM sur la base des indicateurs de performance ci-dessous. Ces indicateurs serviront notamment à apprécier la qualité des soins fournis, le respect des obligations contractuelles, la réactivité du prestataire et les performances globales en vue d'un éventuel renouvellement de l'Accord à Long Terme.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2"/>
        <w:gridCol w:w="2805"/>
        <w:gridCol w:w="4675"/>
      </w:tblGrid>
      <w:tr w:rsidR="00CF47C6" w:rsidRPr="00393F51" w14:paraId="138B6668"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4BB3876" w14:textId="77777777" w:rsidR="00CF47C6" w:rsidRPr="00393F51" w:rsidRDefault="00CF47C6">
            <w:pPr>
              <w:jc w:val="center"/>
              <w:rPr>
                <w:rFonts w:ascii="Times New Roman" w:hAnsi="Times New Roman" w:cs="Times New Roman"/>
                <w:b/>
                <w:bCs/>
                <w:sz w:val="20"/>
                <w:szCs w:val="20"/>
              </w:rPr>
            </w:pPr>
            <w:r w:rsidRPr="00393F51">
              <w:rPr>
                <w:rFonts w:ascii="Times New Roman" w:hAnsi="Times New Roman" w:cs="Times New Roman"/>
                <w:b/>
                <w:bCs/>
                <w:sz w:val="20"/>
                <w:szCs w:val="20"/>
              </w:rPr>
              <w:t>Domaine</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D71F23E" w14:textId="77777777" w:rsidR="00CF47C6" w:rsidRPr="00393F51" w:rsidRDefault="00CF47C6">
            <w:pPr>
              <w:jc w:val="center"/>
              <w:rPr>
                <w:rFonts w:ascii="Times New Roman" w:hAnsi="Times New Roman" w:cs="Times New Roman"/>
                <w:b/>
                <w:bCs/>
                <w:sz w:val="20"/>
                <w:szCs w:val="20"/>
              </w:rPr>
            </w:pPr>
            <w:r w:rsidRPr="00393F51">
              <w:rPr>
                <w:rFonts w:ascii="Times New Roman" w:hAnsi="Times New Roman" w:cs="Times New Roman"/>
                <w:b/>
                <w:bCs/>
                <w:sz w:val="20"/>
                <w:szCs w:val="20"/>
              </w:rPr>
              <w:t>Indicateur</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766F32B" w14:textId="77777777" w:rsidR="00CF47C6" w:rsidRPr="00393F51" w:rsidRDefault="00CF47C6">
            <w:pPr>
              <w:jc w:val="center"/>
              <w:rPr>
                <w:rFonts w:ascii="Times New Roman" w:hAnsi="Times New Roman" w:cs="Times New Roman"/>
                <w:b/>
                <w:bCs/>
                <w:sz w:val="20"/>
                <w:szCs w:val="20"/>
              </w:rPr>
            </w:pPr>
            <w:r w:rsidRPr="00393F51">
              <w:rPr>
                <w:rFonts w:ascii="Times New Roman" w:hAnsi="Times New Roman" w:cs="Times New Roman"/>
                <w:b/>
                <w:bCs/>
                <w:sz w:val="20"/>
                <w:szCs w:val="20"/>
              </w:rPr>
              <w:t>Niveau de performance attendu</w:t>
            </w:r>
          </w:p>
        </w:tc>
      </w:tr>
      <w:tr w:rsidR="00CF47C6" w:rsidRPr="00393F51" w14:paraId="1D85AE11"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5E45695"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Disponibilité des services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3DA71D1"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Disponibilité des consultations médicales pour les bénéficiaires référés par l'OIM</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4D10AD"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100 %</w:t>
            </w:r>
          </w:p>
        </w:tc>
      </w:tr>
      <w:tr w:rsidR="00CF47C6" w:rsidRPr="00393F51" w14:paraId="3F57EFB7"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738756"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Réactivité</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71BBAD1"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Prise en charge des bénéficiaires après référencement par l'OIM</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DDAD631" w14:textId="169E0433" w:rsidR="00CF47C6" w:rsidRPr="008D65A2" w:rsidRDefault="005C08C7">
            <w:pPr>
              <w:rPr>
                <w:rFonts w:ascii="Times New Roman" w:hAnsi="Times New Roman" w:cs="Times New Roman"/>
                <w:sz w:val="20"/>
                <w:szCs w:val="20"/>
                <w:lang w:val="fr-FR"/>
              </w:rPr>
            </w:pPr>
            <w:r w:rsidRPr="005C08C7">
              <w:rPr>
                <w:rFonts w:ascii="Times New Roman" w:hAnsi="Times New Roman" w:cs="Times New Roman"/>
                <w:sz w:val="20"/>
                <w:szCs w:val="20"/>
                <w:lang w:val="fr-FR"/>
              </w:rPr>
              <w:t>Prise en charge dans un délai maximum de 4 heures après référencement par l'OIM</w:t>
            </w:r>
          </w:p>
        </w:tc>
      </w:tr>
      <w:tr w:rsidR="00CF47C6" w:rsidRPr="00393F51" w14:paraId="65AAC708"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B94181F"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lastRenderedPageBreak/>
              <w:t>Urgences médicales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B6E3287"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Prise en charge des cas médicaux urgents référés par l'OIM</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D955A01"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Immédiate (24h/24 et 7j/7)</w:t>
            </w:r>
          </w:p>
        </w:tc>
      </w:tr>
      <w:tr w:rsidR="00CF47C6" w:rsidRPr="00393F51" w14:paraId="44D8E7EF"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3A262AF"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Référencement</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7B0B92D"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Référencement des cas nécessitant un niveau supérieur de soins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1BCD8E1" w14:textId="0F626A6F" w:rsidR="00CF47C6" w:rsidRPr="00CE44BB" w:rsidRDefault="00CE44BB">
            <w:pPr>
              <w:rPr>
                <w:rFonts w:ascii="Times New Roman" w:hAnsi="Times New Roman" w:cs="Times New Roman"/>
                <w:sz w:val="20"/>
                <w:szCs w:val="20"/>
                <w:lang w:val="fr-FR"/>
              </w:rPr>
            </w:pPr>
            <w:r w:rsidRPr="00CE44BB">
              <w:rPr>
                <w:rFonts w:ascii="Times New Roman" w:hAnsi="Times New Roman" w:cs="Times New Roman"/>
                <w:sz w:val="20"/>
                <w:szCs w:val="20"/>
                <w:lang w:val="fr-FR"/>
              </w:rPr>
              <w:t>Après évaluation médicale et obtention de l'accord préalable de l'équipe médicale de l'OIM, sauf urgence vitale</w:t>
            </w:r>
          </w:p>
        </w:tc>
      </w:tr>
      <w:tr w:rsidR="00CF47C6" w:rsidRPr="00393F51" w14:paraId="2336EC48"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0469E82"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Hospitalisation</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03BB42C"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Disponibilité des services d'hospitalisation lorsque requis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D7BD8BF" w14:textId="4186E6BC" w:rsidR="00CF47C6" w:rsidRPr="00F20D61" w:rsidRDefault="00CE44BB">
            <w:pPr>
              <w:rPr>
                <w:rFonts w:ascii="Times New Roman" w:hAnsi="Times New Roman" w:cs="Times New Roman"/>
                <w:sz w:val="20"/>
                <w:szCs w:val="20"/>
                <w:lang w:val="fr-FR"/>
              </w:rPr>
            </w:pPr>
            <w:r w:rsidRPr="00393F51">
              <w:rPr>
                <w:rFonts w:ascii="Times New Roman" w:hAnsi="Times New Roman" w:cs="Times New Roman"/>
                <w:sz w:val="20"/>
                <w:szCs w:val="20"/>
              </w:rPr>
              <w:t>100</w:t>
            </w:r>
            <w:r>
              <w:rPr>
                <w:rFonts w:ascii="Times New Roman" w:hAnsi="Times New Roman" w:cs="Times New Roman"/>
                <w:sz w:val="20"/>
                <w:szCs w:val="20"/>
              </w:rPr>
              <w:t xml:space="preserve"> </w:t>
            </w:r>
            <w:r w:rsidRPr="00393F51">
              <w:rPr>
                <w:rFonts w:ascii="Times New Roman" w:hAnsi="Times New Roman" w:cs="Times New Roman"/>
                <w:sz w:val="20"/>
                <w:szCs w:val="20"/>
              </w:rPr>
              <w:t>%</w:t>
            </w:r>
          </w:p>
        </w:tc>
      </w:tr>
      <w:tr w:rsidR="00CF47C6" w:rsidRPr="00393F51" w14:paraId="7A060EB1"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D135848"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Évaluation médicale</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A2E78A1"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Réalisation des évaluations médicales demandées par l'OIM avant départ des migrants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3D6945A" w14:textId="75DAE91C"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 xml:space="preserve"> 24</w:t>
            </w:r>
            <w:r w:rsidR="0019361F">
              <w:rPr>
                <w:rFonts w:ascii="Times New Roman" w:hAnsi="Times New Roman" w:cs="Times New Roman"/>
                <w:sz w:val="20"/>
                <w:szCs w:val="20"/>
              </w:rPr>
              <w:t xml:space="preserve"> à 72 heures</w:t>
            </w:r>
            <w:r w:rsidRPr="00393F51">
              <w:rPr>
                <w:rFonts w:ascii="Times New Roman" w:hAnsi="Times New Roman" w:cs="Times New Roman"/>
                <w:sz w:val="20"/>
                <w:szCs w:val="20"/>
              </w:rPr>
              <w:t xml:space="preserve"> </w:t>
            </w:r>
            <w:proofErr w:type="spellStart"/>
            <w:r w:rsidRPr="00393F51">
              <w:rPr>
                <w:rFonts w:ascii="Times New Roman" w:hAnsi="Times New Roman" w:cs="Times New Roman"/>
                <w:sz w:val="20"/>
                <w:szCs w:val="20"/>
              </w:rPr>
              <w:t>heures</w:t>
            </w:r>
            <w:proofErr w:type="spellEnd"/>
            <w:r w:rsidRPr="00393F51">
              <w:rPr>
                <w:rFonts w:ascii="Times New Roman" w:hAnsi="Times New Roman" w:cs="Times New Roman"/>
                <w:sz w:val="20"/>
                <w:szCs w:val="20"/>
              </w:rPr>
              <w:t xml:space="preserve"> après demande</w:t>
            </w:r>
          </w:p>
        </w:tc>
      </w:tr>
      <w:tr w:rsidR="00CF47C6" w:rsidRPr="00393F51" w14:paraId="7757C32D"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B1BD859"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Dossiers médicaux</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6479943"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Tenue et archivage des dossiers médicaux des bénéficiaires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3CF6B64" w14:textId="777499CA"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100 %</w:t>
            </w:r>
            <w:r w:rsidR="00CF1535">
              <w:rPr>
                <w:rFonts w:ascii="Times New Roman" w:hAnsi="Times New Roman" w:cs="Times New Roman"/>
                <w:sz w:val="20"/>
                <w:szCs w:val="20"/>
              </w:rPr>
              <w:t xml:space="preserve"> </w:t>
            </w:r>
            <w:r w:rsidR="00721D03">
              <w:rPr>
                <w:rFonts w:ascii="Times New Roman" w:hAnsi="Times New Roman" w:cs="Times New Roman"/>
                <w:sz w:val="20"/>
                <w:szCs w:val="20"/>
              </w:rPr>
              <w:t xml:space="preserve">visite et suivi mensuel de l’équipe </w:t>
            </w:r>
            <w:r w:rsidR="00D67118">
              <w:rPr>
                <w:rFonts w:ascii="Times New Roman" w:hAnsi="Times New Roman" w:cs="Times New Roman"/>
                <w:sz w:val="20"/>
                <w:szCs w:val="20"/>
              </w:rPr>
              <w:t>OIM des</w:t>
            </w:r>
            <w:r w:rsidR="00690809">
              <w:rPr>
                <w:rFonts w:ascii="Times New Roman" w:hAnsi="Times New Roman" w:cs="Times New Roman"/>
                <w:sz w:val="20"/>
                <w:szCs w:val="20"/>
              </w:rPr>
              <w:t xml:space="preserve"> </w:t>
            </w:r>
            <w:r w:rsidR="00721D03">
              <w:rPr>
                <w:rFonts w:ascii="Times New Roman" w:hAnsi="Times New Roman" w:cs="Times New Roman"/>
                <w:sz w:val="20"/>
                <w:szCs w:val="20"/>
              </w:rPr>
              <w:t xml:space="preserve">dossier </w:t>
            </w:r>
            <w:r w:rsidR="00690809">
              <w:rPr>
                <w:rFonts w:ascii="Times New Roman" w:hAnsi="Times New Roman" w:cs="Times New Roman"/>
                <w:sz w:val="20"/>
                <w:szCs w:val="20"/>
              </w:rPr>
              <w:t xml:space="preserve">médicaux </w:t>
            </w:r>
            <w:r w:rsidR="00721D03">
              <w:rPr>
                <w:rFonts w:ascii="Times New Roman" w:hAnsi="Times New Roman" w:cs="Times New Roman"/>
                <w:sz w:val="20"/>
                <w:szCs w:val="20"/>
              </w:rPr>
              <w:t xml:space="preserve">des migrants </w:t>
            </w:r>
          </w:p>
        </w:tc>
      </w:tr>
      <w:tr w:rsidR="00CF47C6" w:rsidRPr="00393F51" w14:paraId="537935A4"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25B8A26"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Rapports médicaux</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CCFB3B6"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Transmission des rapports médicaux complets demandés par l'OIM</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72E3A23" w14:textId="7A77048F" w:rsidR="00CF47C6" w:rsidRPr="00393F51" w:rsidRDefault="008579CE">
            <w:pPr>
              <w:rPr>
                <w:rFonts w:ascii="Times New Roman" w:hAnsi="Times New Roman" w:cs="Times New Roman"/>
                <w:sz w:val="20"/>
                <w:szCs w:val="20"/>
              </w:rPr>
            </w:pPr>
            <w:r>
              <w:rPr>
                <w:rFonts w:ascii="Times New Roman" w:hAnsi="Times New Roman" w:cs="Times New Roman"/>
                <w:sz w:val="20"/>
                <w:szCs w:val="20"/>
              </w:rPr>
              <w:t>72</w:t>
            </w:r>
            <w:r w:rsidR="00CF47C6" w:rsidRPr="00393F51">
              <w:rPr>
                <w:rFonts w:ascii="Times New Roman" w:hAnsi="Times New Roman" w:cs="Times New Roman"/>
                <w:sz w:val="20"/>
                <w:szCs w:val="20"/>
              </w:rPr>
              <w:t xml:space="preserve"> heures après demande</w:t>
            </w:r>
          </w:p>
        </w:tc>
      </w:tr>
      <w:tr w:rsidR="00CF47C6" w:rsidRPr="00393F51" w14:paraId="049F74B8"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3B1BA82"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Facturation</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4CF72D"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Transmission des factures accompagnées des justificatifs médicaux requis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7B34D0C"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100 %</w:t>
            </w:r>
          </w:p>
        </w:tc>
      </w:tr>
      <w:tr w:rsidR="00CF47C6" w:rsidRPr="00393F51" w14:paraId="395B89DB"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44D6286"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Corrections administratives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7C9AAE9"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Correction des factures signalées par l'OIM</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EAE8CC6" w14:textId="0E920FF8"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3 jours ouvrables</w:t>
            </w:r>
          </w:p>
        </w:tc>
      </w:tr>
      <w:tr w:rsidR="00CF47C6" w:rsidRPr="00393F51" w14:paraId="2C201A59" w14:textId="77777777" w:rsidTr="00C90DD1">
        <w:trPr>
          <w:trHeight w:val="1598"/>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7C46F34"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Confidentialité</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5EACCCC"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Respect des règles de confidentialité et de protection des données médicales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963625" w14:textId="77777777" w:rsidR="00E73E3F" w:rsidRDefault="00CF47C6" w:rsidP="00E73E3F">
            <w:pPr>
              <w:rPr>
                <w:rFonts w:ascii="Times New Roman" w:hAnsi="Times New Roman" w:cs="Times New Roman"/>
                <w:sz w:val="20"/>
                <w:szCs w:val="20"/>
              </w:rPr>
            </w:pPr>
            <w:r w:rsidRPr="00393F51">
              <w:rPr>
                <w:rFonts w:ascii="Times New Roman" w:hAnsi="Times New Roman" w:cs="Times New Roman"/>
                <w:sz w:val="20"/>
                <w:szCs w:val="20"/>
              </w:rPr>
              <w:t>100 %</w:t>
            </w:r>
            <w:r w:rsidR="00C52417">
              <w:rPr>
                <w:rFonts w:ascii="Times New Roman" w:hAnsi="Times New Roman" w:cs="Times New Roman"/>
                <w:sz w:val="20"/>
                <w:szCs w:val="20"/>
              </w:rPr>
              <w:t xml:space="preserve"> </w:t>
            </w:r>
          </w:p>
          <w:p w14:paraId="282D669E" w14:textId="363D599B" w:rsidR="00E73E3F" w:rsidRPr="00E73E3F" w:rsidRDefault="00C90DD1" w:rsidP="00E73E3F">
            <w:pPr>
              <w:rPr>
                <w:rFonts w:ascii="Times New Roman" w:hAnsi="Times New Roman" w:cs="Times New Roman"/>
                <w:sz w:val="20"/>
                <w:szCs w:val="20"/>
                <w:lang w:val="fr-FR"/>
              </w:rPr>
            </w:pPr>
            <w:r w:rsidRPr="00C90DD1">
              <w:rPr>
                <w:rFonts w:ascii="Times New Roman" w:hAnsi="Times New Roman" w:cs="Times New Roman"/>
                <w:sz w:val="20"/>
                <w:szCs w:val="20"/>
                <w:lang w:val="fr-FR"/>
              </w:rPr>
              <w:t>Les documents médicaux transmis à l'OIM dans le cadre de la facturation devront être limités aux informations strictement nécessaires à la vérification administrative et financière des prestations</w:t>
            </w:r>
          </w:p>
          <w:p w14:paraId="6BBF7CB5" w14:textId="70C68C65" w:rsidR="00CF47C6" w:rsidRPr="00393F51" w:rsidRDefault="00CF47C6">
            <w:pPr>
              <w:rPr>
                <w:rFonts w:ascii="Times New Roman" w:hAnsi="Times New Roman" w:cs="Times New Roman"/>
                <w:sz w:val="20"/>
                <w:szCs w:val="20"/>
              </w:rPr>
            </w:pPr>
          </w:p>
        </w:tc>
      </w:tr>
      <w:tr w:rsidR="00CF47C6" w:rsidRPr="00393F51" w14:paraId="73C21100"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9FA611"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Éthique médicale</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5B2BCEF"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Respect des principes éthiques et absence de discrimination dans la prise en charge</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6B8F4D" w14:textId="574CDC7A" w:rsidR="00B70647" w:rsidRPr="00B70647" w:rsidRDefault="005C1EAD" w:rsidP="00B70647">
            <w:pPr>
              <w:rPr>
                <w:rFonts w:ascii="Times New Roman" w:hAnsi="Times New Roman" w:cs="Times New Roman"/>
                <w:sz w:val="20"/>
                <w:szCs w:val="20"/>
                <w:lang w:val="fr-FR"/>
              </w:rPr>
            </w:pPr>
            <w:r>
              <w:rPr>
                <w:rFonts w:ascii="Times New Roman" w:hAnsi="Times New Roman" w:cs="Times New Roman"/>
                <w:sz w:val="20"/>
                <w:szCs w:val="20"/>
                <w:lang w:val="fr-FR"/>
              </w:rPr>
              <w:t>1</w:t>
            </w:r>
            <w:r w:rsidR="00B70647" w:rsidRPr="00B70647">
              <w:rPr>
                <w:rFonts w:ascii="Times New Roman" w:hAnsi="Times New Roman" w:cs="Times New Roman"/>
                <w:sz w:val="20"/>
                <w:szCs w:val="20"/>
                <w:lang w:val="fr-FR"/>
              </w:rPr>
              <w:t>00 % - Absence de plaintes fondées ou de violations constatées</w:t>
            </w:r>
          </w:p>
          <w:p w14:paraId="0506DFBD" w14:textId="3CD876A8" w:rsidR="00CF47C6" w:rsidRPr="006F3E72" w:rsidRDefault="005C1EAD">
            <w:pPr>
              <w:rPr>
                <w:rFonts w:ascii="Times New Roman" w:hAnsi="Times New Roman" w:cs="Times New Roman"/>
                <w:sz w:val="20"/>
                <w:szCs w:val="20"/>
                <w:lang w:val="fr-FR"/>
              </w:rPr>
            </w:pPr>
            <w:r>
              <w:rPr>
                <w:rFonts w:ascii="Times New Roman" w:hAnsi="Times New Roman" w:cs="Times New Roman"/>
                <w:sz w:val="20"/>
                <w:szCs w:val="20"/>
                <w:lang w:val="fr-FR"/>
              </w:rPr>
              <w:t>R</w:t>
            </w:r>
            <w:r w:rsidRPr="005C1EAD">
              <w:rPr>
                <w:rFonts w:ascii="Times New Roman" w:hAnsi="Times New Roman" w:cs="Times New Roman"/>
                <w:sz w:val="20"/>
                <w:szCs w:val="20"/>
                <w:lang w:val="fr-FR"/>
              </w:rPr>
              <w:t>espect des principes éthiques et absence de discrimination dans la prise en charge</w:t>
            </w:r>
          </w:p>
        </w:tc>
      </w:tr>
      <w:tr w:rsidR="00CF47C6" w:rsidRPr="00393F51" w14:paraId="578C78C7"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71327CE"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Continuité des soins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4EAFEF3"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Suivi médical des patients hospitalisés jusqu'à leur sortie ou retour au centre de transit</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6438685"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100 %</w:t>
            </w:r>
          </w:p>
        </w:tc>
      </w:tr>
      <w:tr w:rsidR="00CF47C6" w:rsidRPr="00393F51" w14:paraId="2A241AFA"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E721D50"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Satisfaction des bénéficiaires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ADB5470" w14:textId="77777777"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Bénéficiaires satisfaits de la qualité des soins reçus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B432661" w14:textId="3DDCE42F" w:rsidR="00CF47C6" w:rsidRPr="00393F51" w:rsidRDefault="00CF47C6">
            <w:pPr>
              <w:rPr>
                <w:rFonts w:ascii="Times New Roman" w:hAnsi="Times New Roman" w:cs="Times New Roman"/>
                <w:sz w:val="20"/>
                <w:szCs w:val="20"/>
              </w:rPr>
            </w:pPr>
            <w:r w:rsidRPr="00393F51">
              <w:rPr>
                <w:rFonts w:ascii="Times New Roman" w:hAnsi="Times New Roman" w:cs="Times New Roman"/>
                <w:sz w:val="20"/>
                <w:szCs w:val="20"/>
              </w:rPr>
              <w:t>90 %</w:t>
            </w:r>
          </w:p>
        </w:tc>
      </w:tr>
      <w:tr w:rsidR="000005C3" w:rsidRPr="00393F51" w14:paraId="74A56A77" w14:textId="77777777" w:rsidTr="002403B9">
        <w:trPr>
          <w:tblCellSpacing w:w="15" w:type="dxa"/>
        </w:trPr>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FD3DCBA" w14:textId="77777777" w:rsidR="000005C3" w:rsidRPr="00393F51" w:rsidRDefault="000005C3" w:rsidP="000005C3">
            <w:pPr>
              <w:rPr>
                <w:rFonts w:ascii="Times New Roman" w:hAnsi="Times New Roman" w:cs="Times New Roman"/>
                <w:sz w:val="20"/>
                <w:szCs w:val="20"/>
              </w:rPr>
            </w:pPr>
            <w:r w:rsidRPr="00393F51">
              <w:rPr>
                <w:rFonts w:ascii="Times New Roman" w:hAnsi="Times New Roman" w:cs="Times New Roman"/>
                <w:sz w:val="20"/>
                <w:szCs w:val="20"/>
              </w:rPr>
              <w:t>Qualité des soins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DC7AA34" w14:textId="77777777" w:rsidR="000005C3" w:rsidRPr="00393F51" w:rsidRDefault="000005C3" w:rsidP="000005C3">
            <w:pPr>
              <w:rPr>
                <w:rFonts w:ascii="Times New Roman" w:hAnsi="Times New Roman" w:cs="Times New Roman"/>
                <w:sz w:val="20"/>
                <w:szCs w:val="20"/>
              </w:rPr>
            </w:pPr>
            <w:r w:rsidRPr="00393F51">
              <w:rPr>
                <w:rFonts w:ascii="Times New Roman" w:hAnsi="Times New Roman" w:cs="Times New Roman"/>
                <w:sz w:val="20"/>
                <w:szCs w:val="20"/>
              </w:rPr>
              <w:t>Conformité aux protocoles du MSDS et aux recommandations de l'OMS</w:t>
            </w:r>
          </w:p>
        </w:tc>
        <w:tc>
          <w:tcPr>
            <w:tcW w:w="0" w:type="auto"/>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FD9768B" w14:textId="77777777" w:rsidR="000005C3" w:rsidRPr="00393F51" w:rsidRDefault="000005C3" w:rsidP="000005C3">
            <w:pPr>
              <w:rPr>
                <w:rFonts w:ascii="Times New Roman" w:hAnsi="Times New Roman" w:cs="Times New Roman"/>
                <w:sz w:val="20"/>
                <w:szCs w:val="20"/>
              </w:rPr>
            </w:pPr>
            <w:r w:rsidRPr="00393F51">
              <w:rPr>
                <w:rFonts w:ascii="Times New Roman" w:hAnsi="Times New Roman" w:cs="Times New Roman"/>
                <w:sz w:val="20"/>
                <w:szCs w:val="20"/>
              </w:rPr>
              <w:t>100 %</w:t>
            </w:r>
          </w:p>
        </w:tc>
      </w:tr>
    </w:tbl>
    <w:p w14:paraId="509F2B12" w14:textId="77777777" w:rsidR="00110C04" w:rsidRDefault="00110C04" w:rsidP="00615E48">
      <w:pPr>
        <w:spacing w:line="360" w:lineRule="auto"/>
        <w:jc w:val="both"/>
        <w:rPr>
          <w:rFonts w:ascii="Arial" w:hAnsi="Arial" w:cs="Arial"/>
          <w:sz w:val="24"/>
          <w:szCs w:val="24"/>
          <w:lang w:val="fr-FR"/>
        </w:rPr>
      </w:pPr>
    </w:p>
    <w:p w14:paraId="4525120F" w14:textId="77777777" w:rsidR="0093740C" w:rsidRPr="00615E48" w:rsidRDefault="0093740C" w:rsidP="00615E48">
      <w:pPr>
        <w:spacing w:line="360" w:lineRule="auto"/>
        <w:jc w:val="both"/>
        <w:rPr>
          <w:rFonts w:ascii="Arial" w:hAnsi="Arial" w:cs="Arial"/>
          <w:sz w:val="24"/>
          <w:szCs w:val="24"/>
          <w:lang w:val="fr-FR"/>
        </w:rPr>
      </w:pPr>
    </w:p>
    <w:p w14:paraId="37F80580" w14:textId="60751870" w:rsidR="001E3D53" w:rsidRPr="00AC0EE5" w:rsidRDefault="00C67028" w:rsidP="001E3D53">
      <w:pPr>
        <w:jc w:val="both"/>
        <w:rPr>
          <w:rFonts w:ascii="Times New Roman" w:hAnsi="Times New Roman" w:cs="Times New Roman"/>
          <w:b/>
          <w:bCs/>
          <w:sz w:val="20"/>
          <w:szCs w:val="20"/>
          <w:lang w:val="fr-FR"/>
        </w:rPr>
      </w:pPr>
      <w:r w:rsidRPr="00C67028">
        <w:rPr>
          <w:rFonts w:eastAsia="Arial" w:cstheme="minorHAnsi"/>
          <w:b/>
          <w:bCs/>
          <w:lang w:val="fr-FR"/>
        </w:rPr>
        <w:lastRenderedPageBreak/>
        <w:t>4</w:t>
      </w:r>
      <w:r w:rsidR="001E3D53">
        <w:rPr>
          <w:rFonts w:eastAsia="Arial" w:cstheme="minorHAnsi"/>
          <w:lang w:val="fr-FR"/>
        </w:rPr>
        <w:t xml:space="preserve"> </w:t>
      </w:r>
      <w:r w:rsidR="001E3D53" w:rsidRPr="00AC0EE5">
        <w:rPr>
          <w:rFonts w:ascii="Times New Roman" w:hAnsi="Times New Roman" w:cs="Times New Roman"/>
          <w:b/>
          <w:bCs/>
          <w:sz w:val="20"/>
          <w:szCs w:val="20"/>
          <w:lang w:val="fr-FR"/>
        </w:rPr>
        <w:t>Critères d'évaluation des offres</w:t>
      </w:r>
    </w:p>
    <w:p w14:paraId="40F7C7BB" w14:textId="77777777" w:rsidR="001E3D53" w:rsidRPr="00AC0EE5" w:rsidRDefault="001E3D53" w:rsidP="001E3D53">
      <w:pPr>
        <w:jc w:val="both"/>
        <w:rPr>
          <w:rFonts w:ascii="Times New Roman" w:hAnsi="Times New Roman" w:cs="Times New Roman"/>
          <w:sz w:val="20"/>
          <w:szCs w:val="20"/>
          <w:lang w:val="fr-FR"/>
        </w:rPr>
      </w:pPr>
      <w:r w:rsidRPr="00AC0EE5">
        <w:rPr>
          <w:rFonts w:ascii="Times New Roman" w:hAnsi="Times New Roman" w:cs="Times New Roman"/>
          <w:sz w:val="20"/>
          <w:szCs w:val="20"/>
          <w:lang w:val="fr-FR"/>
        </w:rPr>
        <w:t>Les offres seront évaluées en plusieurs étapes afin de déterminer leur conformité administrative, leur capacité à exécuter les prestations demandées ainsi que leur conformité technique.</w:t>
      </w:r>
    </w:p>
    <w:p w14:paraId="1717A03F" w14:textId="61838258" w:rsidR="00AB33E6" w:rsidRDefault="001E3D53" w:rsidP="001E3D53">
      <w:pPr>
        <w:jc w:val="both"/>
        <w:rPr>
          <w:rFonts w:ascii="Times New Roman" w:hAnsi="Times New Roman" w:cs="Times New Roman"/>
          <w:sz w:val="20"/>
          <w:szCs w:val="20"/>
          <w:lang w:val="fr-FR"/>
        </w:rPr>
      </w:pPr>
      <w:r w:rsidRPr="00AC0EE5">
        <w:rPr>
          <w:rFonts w:ascii="Times New Roman" w:hAnsi="Times New Roman" w:cs="Times New Roman"/>
          <w:sz w:val="20"/>
          <w:szCs w:val="20"/>
          <w:lang w:val="fr-FR"/>
        </w:rPr>
        <w:t>Seules les offres jugées administrativement recevables et techniquement conformes feront l'objet d'une évaluation financière.</w:t>
      </w:r>
    </w:p>
    <w:p w14:paraId="5C148B8A" w14:textId="0F66076B" w:rsidR="009A127C" w:rsidRDefault="00C70F96" w:rsidP="009A127C">
      <w:pPr>
        <w:spacing w:after="0" w:line="240" w:lineRule="auto"/>
        <w:jc w:val="both"/>
        <w:rPr>
          <w:rFonts w:ascii="Times New Roman" w:hAnsi="Times New Roman" w:cs="Times New Roman"/>
          <w:b/>
          <w:bCs/>
          <w:sz w:val="20"/>
          <w:szCs w:val="20"/>
          <w:lang w:val="fr-FR"/>
        </w:rPr>
      </w:pPr>
      <w:r>
        <w:rPr>
          <w:rFonts w:ascii="Times New Roman" w:hAnsi="Times New Roman" w:cs="Times New Roman"/>
          <w:b/>
          <w:bCs/>
          <w:sz w:val="20"/>
          <w:szCs w:val="20"/>
        </w:rPr>
        <w:t>4</w:t>
      </w:r>
      <w:r w:rsidR="009A127C" w:rsidRPr="008C6A02">
        <w:rPr>
          <w:rFonts w:ascii="Times New Roman" w:hAnsi="Times New Roman" w:cs="Times New Roman"/>
          <w:b/>
          <w:bCs/>
          <w:sz w:val="20"/>
          <w:szCs w:val="20"/>
        </w:rPr>
        <w:t>.</w:t>
      </w:r>
      <w:r w:rsidR="009A127C">
        <w:rPr>
          <w:rFonts w:ascii="Times New Roman" w:hAnsi="Times New Roman" w:cs="Times New Roman"/>
          <w:b/>
          <w:bCs/>
          <w:sz w:val="20"/>
          <w:szCs w:val="20"/>
        </w:rPr>
        <w:t>1</w:t>
      </w:r>
      <w:r w:rsidR="009A127C" w:rsidRPr="008C6A02">
        <w:rPr>
          <w:rFonts w:ascii="Times New Roman" w:hAnsi="Times New Roman" w:cs="Times New Roman"/>
          <w:b/>
          <w:bCs/>
          <w:sz w:val="20"/>
          <w:szCs w:val="20"/>
        </w:rPr>
        <w:t xml:space="preserve"> </w:t>
      </w:r>
      <w:r w:rsidR="009A127C" w:rsidRPr="008C6A02">
        <w:rPr>
          <w:rFonts w:ascii="Times New Roman" w:hAnsi="Times New Roman" w:cs="Times New Roman"/>
          <w:b/>
          <w:bCs/>
          <w:sz w:val="20"/>
          <w:szCs w:val="20"/>
          <w:lang w:val="fr-FR"/>
        </w:rPr>
        <w:t>Critères formels et d’admissibilité</w:t>
      </w:r>
    </w:p>
    <w:p w14:paraId="3816C1C6" w14:textId="77777777" w:rsidR="009A127C" w:rsidRPr="00AC0EE5" w:rsidRDefault="009A127C" w:rsidP="001E3D53">
      <w:pPr>
        <w:jc w:val="both"/>
        <w:rPr>
          <w:rFonts w:ascii="Times New Roman" w:hAnsi="Times New Roman" w:cs="Times New Roman"/>
          <w:sz w:val="20"/>
          <w:szCs w:val="20"/>
          <w:lang w:val="fr-FR"/>
        </w:rPr>
      </w:pPr>
    </w:p>
    <w:tbl>
      <w:tblPr>
        <w:tblW w:w="9350" w:type="dxa"/>
        <w:tblCellMar>
          <w:left w:w="70" w:type="dxa"/>
          <w:right w:w="70" w:type="dxa"/>
        </w:tblCellMar>
        <w:tblLook w:val="04A0" w:firstRow="1" w:lastRow="0" w:firstColumn="1" w:lastColumn="0" w:noHBand="0" w:noVBand="1"/>
      </w:tblPr>
      <w:tblGrid>
        <w:gridCol w:w="4898"/>
        <w:gridCol w:w="4452"/>
      </w:tblGrid>
      <w:tr w:rsidR="00830098" w:rsidRPr="008C6A02" w14:paraId="000955C9" w14:textId="77777777">
        <w:trPr>
          <w:trHeight w:val="580"/>
        </w:trPr>
        <w:tc>
          <w:tcPr>
            <w:tcW w:w="4898" w:type="dxa"/>
            <w:tcBorders>
              <w:top w:val="single" w:sz="4" w:space="0" w:color="auto"/>
              <w:left w:val="single" w:sz="4" w:space="0" w:color="auto"/>
              <w:bottom w:val="single" w:sz="4" w:space="0" w:color="auto"/>
              <w:right w:val="single" w:sz="4" w:space="0" w:color="auto"/>
            </w:tcBorders>
            <w:shd w:val="clear" w:color="ADD8E6" w:fill="F2F2F2"/>
            <w:hideMark/>
          </w:tcPr>
          <w:p w14:paraId="3F464BE4" w14:textId="77777777" w:rsidR="00830098" w:rsidRPr="008C6A02" w:rsidRDefault="00830098">
            <w:pPr>
              <w:spacing w:after="0" w:line="240" w:lineRule="auto"/>
              <w:rPr>
                <w:rFonts w:ascii="Times New Roman" w:hAnsi="Times New Roman" w:cs="Times New Roman"/>
                <w:sz w:val="20"/>
                <w:szCs w:val="20"/>
                <w:lang w:val="fr-FR"/>
              </w:rPr>
            </w:pPr>
            <w:r w:rsidRPr="008C6A02">
              <w:rPr>
                <w:rFonts w:ascii="Times New Roman" w:hAnsi="Times New Roman" w:cs="Times New Roman"/>
                <w:sz w:val="20"/>
                <w:szCs w:val="20"/>
                <w:lang w:val="fr-FR"/>
              </w:rPr>
              <w:t>Le soumissionnaire est admissible et n'est pas inclus dans la liste d'inéligibilité des Nations Unies</w:t>
            </w:r>
          </w:p>
        </w:tc>
        <w:tc>
          <w:tcPr>
            <w:tcW w:w="4452" w:type="dxa"/>
            <w:tcBorders>
              <w:top w:val="single" w:sz="4" w:space="0" w:color="auto"/>
              <w:left w:val="single" w:sz="4" w:space="0" w:color="auto"/>
              <w:bottom w:val="single" w:sz="4" w:space="0" w:color="auto"/>
              <w:right w:val="single" w:sz="4" w:space="0" w:color="auto"/>
            </w:tcBorders>
            <w:shd w:val="clear" w:color="ADD8E6" w:fill="F2F2F2"/>
          </w:tcPr>
          <w:p w14:paraId="06DA4EAF" w14:textId="77777777" w:rsidR="00830098" w:rsidRPr="008C6A02" w:rsidRDefault="00830098">
            <w:pPr>
              <w:spacing w:after="0" w:line="240" w:lineRule="auto"/>
              <w:rPr>
                <w:rFonts w:ascii="Times New Roman" w:eastAsia="Times New Roman" w:hAnsi="Times New Roman" w:cs="Times New Roman"/>
                <w:b/>
                <w:bCs/>
                <w:color w:val="000000"/>
                <w:sz w:val="20"/>
                <w:szCs w:val="20"/>
                <w:lang w:eastAsia="fr-ML"/>
              </w:rPr>
            </w:pPr>
            <w:r w:rsidRPr="008C6A02">
              <w:rPr>
                <w:rFonts w:ascii="Times New Roman" w:hAnsi="Times New Roman" w:cs="Times New Roman"/>
                <w:snapToGrid w:val="0"/>
                <w:sz w:val="20"/>
                <w:szCs w:val="20"/>
              </w:rPr>
              <w:t>« Accepté » ou « Rejeté »</w:t>
            </w:r>
          </w:p>
        </w:tc>
      </w:tr>
      <w:tr w:rsidR="00830098" w:rsidRPr="008C6A02" w14:paraId="2AFB1334" w14:textId="77777777">
        <w:trPr>
          <w:trHeight w:val="870"/>
        </w:trPr>
        <w:tc>
          <w:tcPr>
            <w:tcW w:w="4898" w:type="dxa"/>
            <w:tcBorders>
              <w:top w:val="nil"/>
              <w:left w:val="single" w:sz="4" w:space="0" w:color="auto"/>
              <w:bottom w:val="single" w:sz="4" w:space="0" w:color="auto"/>
              <w:right w:val="single" w:sz="4" w:space="0" w:color="auto"/>
            </w:tcBorders>
            <w:shd w:val="clear" w:color="ADD8E6" w:fill="F2F2F2"/>
            <w:hideMark/>
          </w:tcPr>
          <w:p w14:paraId="012CBB11" w14:textId="77777777" w:rsidR="00830098" w:rsidRPr="008C6A02" w:rsidRDefault="00830098">
            <w:pPr>
              <w:spacing w:after="0" w:line="240" w:lineRule="auto"/>
              <w:rPr>
                <w:rFonts w:ascii="Times New Roman" w:hAnsi="Times New Roman" w:cs="Times New Roman"/>
                <w:sz w:val="20"/>
                <w:szCs w:val="20"/>
                <w:lang w:val="fr-FR"/>
              </w:rPr>
            </w:pPr>
            <w:r w:rsidRPr="008C6A02">
              <w:rPr>
                <w:rFonts w:ascii="Times New Roman" w:hAnsi="Times New Roman" w:cs="Times New Roman"/>
                <w:sz w:val="20"/>
                <w:szCs w:val="20"/>
                <w:lang w:val="fr-FR"/>
              </w:rPr>
              <w:t>Exhaustivité de la cotation. Toutes les annexes à renvoyer et tous les autres documents requis en vertu de la présente demande de cotations ont bien été fournis et chaque document présenté est complet.</w:t>
            </w:r>
          </w:p>
        </w:tc>
        <w:tc>
          <w:tcPr>
            <w:tcW w:w="4452" w:type="dxa"/>
            <w:tcBorders>
              <w:top w:val="nil"/>
              <w:left w:val="single" w:sz="4" w:space="0" w:color="auto"/>
              <w:bottom w:val="single" w:sz="4" w:space="0" w:color="auto"/>
              <w:right w:val="single" w:sz="4" w:space="0" w:color="auto"/>
            </w:tcBorders>
            <w:shd w:val="clear" w:color="ADD8E6" w:fill="F2F2F2"/>
          </w:tcPr>
          <w:p w14:paraId="2C1133C0" w14:textId="77777777" w:rsidR="00830098" w:rsidRPr="008C6A02" w:rsidRDefault="00830098">
            <w:pPr>
              <w:spacing w:after="0" w:line="240" w:lineRule="auto"/>
              <w:rPr>
                <w:rFonts w:ascii="Times New Roman" w:eastAsia="Times New Roman" w:hAnsi="Times New Roman" w:cs="Times New Roman"/>
                <w:b/>
                <w:bCs/>
                <w:color w:val="000000"/>
                <w:sz w:val="20"/>
                <w:szCs w:val="20"/>
                <w:lang w:eastAsia="fr-ML"/>
              </w:rPr>
            </w:pPr>
            <w:r w:rsidRPr="008C6A02">
              <w:rPr>
                <w:rFonts w:ascii="Times New Roman" w:hAnsi="Times New Roman" w:cs="Times New Roman"/>
                <w:snapToGrid w:val="0"/>
                <w:sz w:val="20"/>
                <w:szCs w:val="20"/>
              </w:rPr>
              <w:t>« Accepté » ou « Rejeté »</w:t>
            </w:r>
          </w:p>
        </w:tc>
      </w:tr>
      <w:tr w:rsidR="00830098" w:rsidRPr="008C6A02" w14:paraId="0CA70058" w14:textId="77777777">
        <w:trPr>
          <w:trHeight w:val="290"/>
        </w:trPr>
        <w:tc>
          <w:tcPr>
            <w:tcW w:w="4898" w:type="dxa"/>
            <w:tcBorders>
              <w:top w:val="nil"/>
              <w:left w:val="single" w:sz="4" w:space="0" w:color="auto"/>
              <w:bottom w:val="single" w:sz="4" w:space="0" w:color="auto"/>
              <w:right w:val="single" w:sz="4" w:space="0" w:color="auto"/>
            </w:tcBorders>
            <w:shd w:val="clear" w:color="ADD8E6" w:fill="F2F2F2"/>
            <w:hideMark/>
          </w:tcPr>
          <w:p w14:paraId="7D1C6E81" w14:textId="77777777" w:rsidR="00830098" w:rsidRPr="008C6A02" w:rsidRDefault="00830098">
            <w:pPr>
              <w:spacing w:after="0" w:line="240" w:lineRule="auto"/>
              <w:rPr>
                <w:rFonts w:ascii="Times New Roman" w:hAnsi="Times New Roman" w:cs="Times New Roman"/>
                <w:sz w:val="20"/>
                <w:szCs w:val="20"/>
                <w:lang w:val="fr-FR"/>
              </w:rPr>
            </w:pPr>
            <w:r w:rsidRPr="008C6A02">
              <w:rPr>
                <w:rFonts w:ascii="Times New Roman" w:hAnsi="Times New Roman" w:cs="Times New Roman"/>
                <w:sz w:val="20"/>
                <w:szCs w:val="20"/>
                <w:lang w:val="fr-FR"/>
              </w:rPr>
              <w:t>Le soumissionnaire accepte les Conditions Générales du Contrat de l’OIM.</w:t>
            </w:r>
          </w:p>
        </w:tc>
        <w:tc>
          <w:tcPr>
            <w:tcW w:w="4452" w:type="dxa"/>
            <w:tcBorders>
              <w:top w:val="nil"/>
              <w:left w:val="single" w:sz="4" w:space="0" w:color="auto"/>
              <w:bottom w:val="single" w:sz="4" w:space="0" w:color="auto"/>
              <w:right w:val="single" w:sz="4" w:space="0" w:color="auto"/>
            </w:tcBorders>
            <w:shd w:val="clear" w:color="ADD8E6" w:fill="F2F2F2"/>
          </w:tcPr>
          <w:p w14:paraId="46C8490B" w14:textId="77777777" w:rsidR="00830098" w:rsidRPr="008C6A02" w:rsidRDefault="00830098">
            <w:pPr>
              <w:spacing w:after="0" w:line="240" w:lineRule="auto"/>
              <w:rPr>
                <w:rFonts w:ascii="Times New Roman" w:eastAsia="Times New Roman" w:hAnsi="Times New Roman" w:cs="Times New Roman"/>
                <w:b/>
                <w:bCs/>
                <w:color w:val="000000"/>
                <w:sz w:val="20"/>
                <w:szCs w:val="20"/>
                <w:lang w:eastAsia="fr-ML"/>
              </w:rPr>
            </w:pPr>
            <w:r w:rsidRPr="008C6A02">
              <w:rPr>
                <w:rFonts w:ascii="Times New Roman" w:hAnsi="Times New Roman" w:cs="Times New Roman"/>
                <w:snapToGrid w:val="0"/>
                <w:sz w:val="20"/>
                <w:szCs w:val="20"/>
              </w:rPr>
              <w:t>« Accepté » ou « Rejeté »</w:t>
            </w:r>
          </w:p>
        </w:tc>
      </w:tr>
    </w:tbl>
    <w:p w14:paraId="0DA6181F" w14:textId="77777777" w:rsidR="001E3D53" w:rsidRPr="00615E48" w:rsidRDefault="001E3D53" w:rsidP="00615E48">
      <w:pPr>
        <w:spacing w:line="360" w:lineRule="auto"/>
        <w:jc w:val="both"/>
        <w:rPr>
          <w:rFonts w:ascii="Arial" w:hAnsi="Arial" w:cs="Arial"/>
          <w:sz w:val="24"/>
          <w:szCs w:val="24"/>
          <w:lang w:val="fr-FR"/>
        </w:rPr>
      </w:pPr>
    </w:p>
    <w:p w14:paraId="0596FD5B" w14:textId="3BF53679" w:rsidR="008E5988" w:rsidRDefault="00C70F96" w:rsidP="008E5988">
      <w:pPr>
        <w:spacing w:after="0" w:line="240" w:lineRule="auto"/>
        <w:jc w:val="both"/>
        <w:rPr>
          <w:rFonts w:eastAsia="Arial" w:cstheme="minorHAnsi"/>
          <w:lang w:val="fr-FR"/>
        </w:rPr>
      </w:pPr>
      <w:r>
        <w:rPr>
          <w:rFonts w:ascii="Times New Roman" w:hAnsi="Times New Roman" w:cs="Times New Roman"/>
          <w:b/>
          <w:bCs/>
          <w:sz w:val="20"/>
          <w:szCs w:val="20"/>
        </w:rPr>
        <w:t>4</w:t>
      </w:r>
      <w:r w:rsidR="008E5988" w:rsidRPr="008C6A02">
        <w:rPr>
          <w:rFonts w:ascii="Times New Roman" w:hAnsi="Times New Roman" w:cs="Times New Roman"/>
          <w:b/>
          <w:bCs/>
          <w:sz w:val="20"/>
          <w:szCs w:val="20"/>
        </w:rPr>
        <w:t>.</w:t>
      </w:r>
      <w:r w:rsidR="008E5988">
        <w:rPr>
          <w:rFonts w:ascii="Times New Roman" w:hAnsi="Times New Roman" w:cs="Times New Roman"/>
          <w:b/>
          <w:bCs/>
          <w:sz w:val="20"/>
          <w:szCs w:val="20"/>
        </w:rPr>
        <w:t>2</w:t>
      </w:r>
      <w:r w:rsidR="008E5988" w:rsidRPr="008C6A02">
        <w:rPr>
          <w:rFonts w:ascii="Times New Roman" w:hAnsi="Times New Roman" w:cs="Times New Roman"/>
          <w:b/>
          <w:bCs/>
          <w:sz w:val="20"/>
          <w:szCs w:val="20"/>
        </w:rPr>
        <w:t xml:space="preserve"> </w:t>
      </w:r>
      <w:r w:rsidR="008E5988" w:rsidRPr="008C6A02">
        <w:rPr>
          <w:rFonts w:ascii="Times New Roman" w:hAnsi="Times New Roman" w:cs="Times New Roman"/>
          <w:b/>
          <w:bCs/>
          <w:sz w:val="20"/>
          <w:szCs w:val="20"/>
          <w:lang w:val="fr-FR"/>
        </w:rPr>
        <w:t>Critères de qualification</w:t>
      </w:r>
    </w:p>
    <w:p w14:paraId="0C825040" w14:textId="77777777" w:rsidR="008E5988" w:rsidRDefault="008E5988" w:rsidP="008E5988">
      <w:pPr>
        <w:spacing w:after="0" w:line="240" w:lineRule="auto"/>
        <w:jc w:val="both"/>
        <w:rPr>
          <w:rFonts w:eastAsia="Arial" w:cstheme="minorHAnsi"/>
          <w:lang w:val="fr-FR"/>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98"/>
        <w:gridCol w:w="4452"/>
      </w:tblGrid>
      <w:tr w:rsidR="008E5988" w:rsidRPr="008C6A02" w14:paraId="4BB3A8FD" w14:textId="77777777" w:rsidTr="001510A3">
        <w:trPr>
          <w:trHeight w:val="580"/>
        </w:trPr>
        <w:tc>
          <w:tcPr>
            <w:tcW w:w="4898" w:type="dxa"/>
            <w:shd w:val="clear" w:color="ADD8E6" w:fill="F2F2F2"/>
            <w:hideMark/>
          </w:tcPr>
          <w:p w14:paraId="7E4D4DF8" w14:textId="77777777" w:rsidR="008E5988" w:rsidRPr="00177803" w:rsidRDefault="008E5988">
            <w:pPr>
              <w:spacing w:after="0" w:line="240" w:lineRule="auto"/>
              <w:jc w:val="both"/>
              <w:rPr>
                <w:rFonts w:eastAsia="Arial" w:cstheme="minorHAnsi"/>
                <w:bCs/>
                <w:sz w:val="20"/>
                <w:szCs w:val="20"/>
                <w:lang w:val="fr-FR"/>
              </w:rPr>
            </w:pPr>
            <w:r w:rsidRPr="00177803">
              <w:rPr>
                <w:rFonts w:ascii="Times New Roman" w:eastAsia="Arial" w:hAnsi="Times New Roman" w:cs="Times New Roman"/>
                <w:bCs/>
                <w:sz w:val="20"/>
                <w:szCs w:val="20"/>
                <w:lang w:val="fr-FR"/>
              </w:rPr>
              <w:t>Brève description du prestataire y compris l’année et le pays de constitution en société, et les types d’activités menées</w:t>
            </w:r>
            <w:r w:rsidRPr="00177803">
              <w:rPr>
                <w:rFonts w:eastAsia="Arial" w:cstheme="minorHAnsi"/>
                <w:bCs/>
                <w:sz w:val="20"/>
                <w:szCs w:val="20"/>
                <w:lang w:val="fr-FR"/>
              </w:rPr>
              <w:t>.</w:t>
            </w:r>
          </w:p>
          <w:p w14:paraId="76B52F3E" w14:textId="77777777" w:rsidR="008E5988" w:rsidRPr="00480DD6" w:rsidRDefault="008E5988">
            <w:pPr>
              <w:spacing w:after="0" w:line="240" w:lineRule="auto"/>
              <w:jc w:val="both"/>
              <w:rPr>
                <w:rFonts w:ascii="Times New Roman" w:hAnsi="Times New Roman" w:cs="Times New Roman"/>
                <w:sz w:val="20"/>
                <w:szCs w:val="20"/>
                <w:lang w:val="fr-FR"/>
              </w:rPr>
            </w:pPr>
          </w:p>
        </w:tc>
        <w:tc>
          <w:tcPr>
            <w:tcW w:w="4452" w:type="dxa"/>
            <w:shd w:val="clear" w:color="ADD8E6" w:fill="F2F2F2"/>
          </w:tcPr>
          <w:p w14:paraId="1FE267C5" w14:textId="77777777" w:rsidR="008E5988" w:rsidRPr="008C6A02" w:rsidRDefault="008E5988">
            <w:pPr>
              <w:spacing w:after="0" w:line="240" w:lineRule="auto"/>
              <w:rPr>
                <w:rFonts w:ascii="Times New Roman" w:eastAsia="Times New Roman" w:hAnsi="Times New Roman" w:cs="Times New Roman"/>
                <w:b/>
                <w:bCs/>
                <w:color w:val="000000"/>
                <w:sz w:val="20"/>
                <w:szCs w:val="20"/>
                <w:lang w:eastAsia="fr-ML"/>
              </w:rPr>
            </w:pPr>
            <w:r w:rsidRPr="008C6A02">
              <w:rPr>
                <w:rFonts w:ascii="Times New Roman" w:hAnsi="Times New Roman" w:cs="Times New Roman"/>
                <w:snapToGrid w:val="0"/>
                <w:sz w:val="20"/>
                <w:szCs w:val="20"/>
              </w:rPr>
              <w:t>« Accepté » ou « Rejeté »</w:t>
            </w:r>
          </w:p>
        </w:tc>
      </w:tr>
      <w:tr w:rsidR="008E5988" w:rsidRPr="008C6A02" w14:paraId="3B95B533" w14:textId="77777777" w:rsidTr="001510A3">
        <w:trPr>
          <w:trHeight w:val="870"/>
        </w:trPr>
        <w:tc>
          <w:tcPr>
            <w:tcW w:w="4898" w:type="dxa"/>
            <w:shd w:val="clear" w:color="ADD8E6" w:fill="F2F2F2"/>
            <w:hideMark/>
          </w:tcPr>
          <w:p w14:paraId="4666C322" w14:textId="62F803EC" w:rsidR="008E5988" w:rsidRPr="008C6A02" w:rsidRDefault="008E5988">
            <w:pPr>
              <w:rPr>
                <w:rFonts w:ascii="Times New Roman" w:hAnsi="Times New Roman" w:cs="Times New Roman"/>
                <w:sz w:val="20"/>
                <w:szCs w:val="20"/>
                <w:lang w:val="fr-FR"/>
              </w:rPr>
            </w:pPr>
            <w:r w:rsidRPr="008C6A02">
              <w:rPr>
                <w:rFonts w:ascii="Times New Roman" w:hAnsi="Times New Roman" w:cs="Times New Roman"/>
                <w:sz w:val="20"/>
                <w:szCs w:val="20"/>
                <w:lang w:val="fr-FR"/>
              </w:rPr>
              <w:t>Le soumissionnaire doit avoir une représentation au Mali. Il doit être dûment enregistré au Mali et remplir les exigences administratives, fiscales et sanitaires y relatives (Registre de Commerce, Numéro d’identification fiscale,</w:t>
            </w:r>
            <w:r w:rsidR="00B448B7" w:rsidRPr="7C882CF5">
              <w:rPr>
                <w:lang w:val="fr-FR"/>
              </w:rPr>
              <w:t xml:space="preserve"> </w:t>
            </w:r>
            <w:r w:rsidR="00B448B7" w:rsidRPr="00B448B7">
              <w:rPr>
                <w:rFonts w:ascii="Times New Roman" w:hAnsi="Times New Roman" w:cs="Times New Roman"/>
                <w:sz w:val="20"/>
                <w:szCs w:val="20"/>
                <w:lang w:val="fr-FR"/>
              </w:rPr>
              <w:t>licence d’exploitation</w:t>
            </w:r>
            <w:r w:rsidR="00B448B7" w:rsidRPr="008C6A02">
              <w:rPr>
                <w:rFonts w:ascii="Times New Roman" w:hAnsi="Times New Roman" w:cs="Times New Roman"/>
                <w:sz w:val="20"/>
                <w:szCs w:val="20"/>
                <w:lang w:val="fr-FR"/>
              </w:rPr>
              <w:t>.</w:t>
            </w:r>
            <w:r w:rsidR="00B448B7">
              <w:rPr>
                <w:rFonts w:ascii="Times New Roman" w:hAnsi="Times New Roman" w:cs="Times New Roman"/>
                <w:sz w:val="20"/>
                <w:szCs w:val="20"/>
                <w:lang w:val="fr-FR"/>
              </w:rPr>
              <w:t xml:space="preserve"> </w:t>
            </w:r>
            <w:r w:rsidRPr="008C6A02">
              <w:rPr>
                <w:rFonts w:ascii="Times New Roman" w:hAnsi="Times New Roman" w:cs="Times New Roman"/>
                <w:sz w:val="20"/>
                <w:szCs w:val="20"/>
                <w:lang w:val="fr-FR"/>
              </w:rPr>
              <w:t>Les autorisations professionnelles applicables)</w:t>
            </w:r>
          </w:p>
        </w:tc>
        <w:tc>
          <w:tcPr>
            <w:tcW w:w="4452" w:type="dxa"/>
            <w:shd w:val="clear" w:color="ADD8E6" w:fill="F2F2F2"/>
          </w:tcPr>
          <w:p w14:paraId="6F58C54B" w14:textId="77777777" w:rsidR="008E5988" w:rsidRPr="008C6A02" w:rsidRDefault="008E5988">
            <w:pPr>
              <w:spacing w:after="0" w:line="240" w:lineRule="auto"/>
              <w:rPr>
                <w:rFonts w:ascii="Times New Roman" w:eastAsia="Times New Roman" w:hAnsi="Times New Roman" w:cs="Times New Roman"/>
                <w:b/>
                <w:bCs/>
                <w:color w:val="000000"/>
                <w:sz w:val="20"/>
                <w:szCs w:val="20"/>
                <w:lang w:eastAsia="fr-ML"/>
              </w:rPr>
            </w:pPr>
            <w:r w:rsidRPr="008C6A02">
              <w:rPr>
                <w:rFonts w:ascii="Times New Roman" w:hAnsi="Times New Roman" w:cs="Times New Roman"/>
                <w:snapToGrid w:val="0"/>
                <w:sz w:val="20"/>
                <w:szCs w:val="20"/>
              </w:rPr>
              <w:t>« Accepté » ou « Rejeté »</w:t>
            </w:r>
          </w:p>
        </w:tc>
      </w:tr>
    </w:tbl>
    <w:p w14:paraId="41CB6941" w14:textId="77777777" w:rsidR="00922D31" w:rsidRDefault="00922D31" w:rsidP="00173020">
      <w:pPr>
        <w:jc w:val="both"/>
        <w:rPr>
          <w:rFonts w:ascii="Times New Roman" w:hAnsi="Times New Roman" w:cs="Times New Roman"/>
          <w:b/>
          <w:bCs/>
          <w:sz w:val="20"/>
          <w:szCs w:val="20"/>
        </w:rPr>
      </w:pPr>
    </w:p>
    <w:p w14:paraId="1490F4BC" w14:textId="424DF09A" w:rsidR="00173020" w:rsidRPr="008C6A02" w:rsidRDefault="00C70F96" w:rsidP="00173020">
      <w:pPr>
        <w:jc w:val="both"/>
        <w:rPr>
          <w:rFonts w:ascii="Times New Roman" w:hAnsi="Times New Roman" w:cs="Times New Roman"/>
          <w:b/>
          <w:bCs/>
          <w:sz w:val="20"/>
          <w:szCs w:val="20"/>
        </w:rPr>
      </w:pPr>
      <w:r>
        <w:rPr>
          <w:rFonts w:ascii="Times New Roman" w:hAnsi="Times New Roman" w:cs="Times New Roman"/>
          <w:b/>
          <w:bCs/>
          <w:sz w:val="20"/>
          <w:szCs w:val="20"/>
        </w:rPr>
        <w:t>4</w:t>
      </w:r>
      <w:r w:rsidR="00173020" w:rsidRPr="008C6A02">
        <w:rPr>
          <w:rFonts w:ascii="Times New Roman" w:hAnsi="Times New Roman" w:cs="Times New Roman"/>
          <w:b/>
          <w:bCs/>
          <w:sz w:val="20"/>
          <w:szCs w:val="20"/>
        </w:rPr>
        <w:t>.</w:t>
      </w:r>
      <w:r w:rsidR="00173020">
        <w:rPr>
          <w:rFonts w:ascii="Times New Roman" w:hAnsi="Times New Roman" w:cs="Times New Roman"/>
          <w:b/>
          <w:bCs/>
          <w:sz w:val="20"/>
          <w:szCs w:val="20"/>
        </w:rPr>
        <w:t>3</w:t>
      </w:r>
      <w:r w:rsidR="0093740C">
        <w:rPr>
          <w:rFonts w:ascii="Times New Roman" w:hAnsi="Times New Roman" w:cs="Times New Roman"/>
          <w:b/>
          <w:bCs/>
          <w:sz w:val="20"/>
          <w:szCs w:val="20"/>
        </w:rPr>
        <w:t xml:space="preserve"> </w:t>
      </w:r>
      <w:r w:rsidR="00173020" w:rsidRPr="008C6A02">
        <w:rPr>
          <w:rFonts w:ascii="Times New Roman" w:hAnsi="Times New Roman" w:cs="Times New Roman"/>
          <w:b/>
          <w:bCs/>
          <w:sz w:val="20"/>
          <w:szCs w:val="20"/>
        </w:rPr>
        <w:t xml:space="preserve">Critères techniques </w:t>
      </w:r>
    </w:p>
    <w:tbl>
      <w:tblPr>
        <w:tblW w:w="949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36"/>
        <w:gridCol w:w="1854"/>
      </w:tblGrid>
      <w:tr w:rsidR="00B61CBC" w:rsidRPr="00B61CBC" w14:paraId="097876B0" w14:textId="77777777" w:rsidTr="00516AE7">
        <w:trPr>
          <w:tblCellSpacing w:w="15" w:type="dxa"/>
        </w:trPr>
        <w:tc>
          <w:tcPr>
            <w:tcW w:w="0" w:type="auto"/>
            <w:shd w:val="clear" w:color="auto" w:fill="D9D9D9" w:themeFill="background1" w:themeFillShade="D9"/>
            <w:vAlign w:val="center"/>
            <w:hideMark/>
          </w:tcPr>
          <w:p w14:paraId="7635DFBC" w14:textId="54040E39" w:rsidR="00B61CBC" w:rsidRPr="005363CE" w:rsidRDefault="00B61CBC" w:rsidP="005363CE">
            <w:pPr>
              <w:spacing w:line="360" w:lineRule="auto"/>
              <w:jc w:val="both"/>
              <w:rPr>
                <w:rFonts w:ascii="Times New Roman" w:hAnsi="Times New Roman" w:cs="Times New Roman"/>
                <w:sz w:val="20"/>
                <w:szCs w:val="20"/>
                <w:lang w:val="fr-FR"/>
              </w:rPr>
            </w:pPr>
            <w:r w:rsidRPr="005363CE">
              <w:rPr>
                <w:rFonts w:ascii="Times New Roman" w:hAnsi="Times New Roman" w:cs="Times New Roman"/>
                <w:sz w:val="20"/>
                <w:szCs w:val="20"/>
                <w:lang w:val="fr-FR"/>
              </w:rPr>
              <w:t xml:space="preserve">Le soumissionnaire doit démontrer une expérience dans la fourniture de services médicaux, hospitaliers et de prise en charge des patients en présentant au moins trois (3) contrats ou références similaires exécutés avec succès au cours des cinq (5) dernières années. Les preuves acceptables comprennent notamment des copies de contrats, des bons de commande, des certificats de bonne exécution ou des attestations de services rendus. </w:t>
            </w:r>
          </w:p>
        </w:tc>
        <w:tc>
          <w:tcPr>
            <w:tcW w:w="1809" w:type="dxa"/>
            <w:shd w:val="clear" w:color="auto" w:fill="D9D9D9" w:themeFill="background1" w:themeFillShade="D9"/>
            <w:vAlign w:val="center"/>
            <w:hideMark/>
          </w:tcPr>
          <w:p w14:paraId="0BD51AF9"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2AA2635F" w14:textId="77777777" w:rsidTr="00672424">
        <w:trPr>
          <w:trHeight w:val="1108"/>
          <w:tblCellSpacing w:w="15" w:type="dxa"/>
        </w:trPr>
        <w:tc>
          <w:tcPr>
            <w:tcW w:w="0" w:type="auto"/>
            <w:shd w:val="clear" w:color="auto" w:fill="D9D9D9" w:themeFill="background1" w:themeFillShade="D9"/>
            <w:vAlign w:val="center"/>
            <w:hideMark/>
          </w:tcPr>
          <w:p w14:paraId="6D6DE233" w14:textId="08B4C174" w:rsidR="00B61CBC" w:rsidRPr="005363CE" w:rsidRDefault="00B61CBC" w:rsidP="005363CE">
            <w:pPr>
              <w:spacing w:line="360" w:lineRule="auto"/>
              <w:jc w:val="both"/>
              <w:rPr>
                <w:rFonts w:ascii="Times New Roman" w:hAnsi="Times New Roman" w:cs="Times New Roman"/>
                <w:sz w:val="20"/>
                <w:szCs w:val="20"/>
                <w:lang w:val="fr-FR"/>
              </w:rPr>
            </w:pPr>
            <w:r w:rsidRPr="005363CE">
              <w:rPr>
                <w:rFonts w:ascii="Times New Roman" w:hAnsi="Times New Roman" w:cs="Times New Roman"/>
                <w:sz w:val="20"/>
                <w:szCs w:val="20"/>
                <w:lang w:val="fr-FR"/>
              </w:rPr>
              <w:t>Le soumissionnaire doit disposer d'une autorisation légale d'exerc</w:t>
            </w:r>
            <w:r w:rsidR="006465DE">
              <w:rPr>
                <w:rFonts w:ascii="Times New Roman" w:hAnsi="Times New Roman" w:cs="Times New Roman"/>
                <w:sz w:val="20"/>
                <w:szCs w:val="20"/>
                <w:lang w:val="fr-FR"/>
              </w:rPr>
              <w:t>er</w:t>
            </w:r>
            <w:r w:rsidRPr="005363CE">
              <w:rPr>
                <w:rFonts w:ascii="Times New Roman" w:hAnsi="Times New Roman" w:cs="Times New Roman"/>
                <w:sz w:val="20"/>
                <w:szCs w:val="20"/>
                <w:lang w:val="fr-FR"/>
              </w:rPr>
              <w:t xml:space="preserve"> délivrée par les autorités compétentes et fournir toutes les licences, agréments, autorisations et certifications réglementaires applicables à l'exercice des activités médicales. </w:t>
            </w:r>
          </w:p>
        </w:tc>
        <w:tc>
          <w:tcPr>
            <w:tcW w:w="1809" w:type="dxa"/>
            <w:shd w:val="clear" w:color="auto" w:fill="D9D9D9" w:themeFill="background1" w:themeFillShade="D9"/>
            <w:vAlign w:val="center"/>
            <w:hideMark/>
          </w:tcPr>
          <w:p w14:paraId="2B8BBB6F"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03AF8E56" w14:textId="77777777" w:rsidTr="00672424">
        <w:trPr>
          <w:trHeight w:val="1254"/>
          <w:tblCellSpacing w:w="15" w:type="dxa"/>
        </w:trPr>
        <w:tc>
          <w:tcPr>
            <w:tcW w:w="0" w:type="auto"/>
            <w:shd w:val="clear" w:color="auto" w:fill="D9D9D9" w:themeFill="background1" w:themeFillShade="D9"/>
            <w:vAlign w:val="center"/>
            <w:hideMark/>
          </w:tcPr>
          <w:p w14:paraId="32CB0961" w14:textId="09A277BD" w:rsidR="00B61CBC" w:rsidRPr="005363CE" w:rsidRDefault="00B61CBC" w:rsidP="005363CE">
            <w:pPr>
              <w:spacing w:line="360" w:lineRule="auto"/>
              <w:jc w:val="both"/>
              <w:rPr>
                <w:rFonts w:ascii="Times New Roman" w:hAnsi="Times New Roman" w:cs="Times New Roman"/>
                <w:sz w:val="20"/>
                <w:szCs w:val="20"/>
                <w:lang w:val="fr-FR"/>
              </w:rPr>
            </w:pPr>
            <w:r w:rsidRPr="005363CE">
              <w:rPr>
                <w:rFonts w:ascii="Times New Roman" w:hAnsi="Times New Roman" w:cs="Times New Roman"/>
                <w:sz w:val="20"/>
                <w:szCs w:val="20"/>
                <w:lang w:val="fr-FR"/>
              </w:rPr>
              <w:t xml:space="preserve">Le soumissionnaire doit démontrer la disponibilité d'un personnel médical qualifié comprenant au minimum des médecins généralistes, infirmiers et spécialistes adaptés aux prestations proposées. Les CV, diplômes, certifications professionnelles et attestations d'affiliation à l'INPS devront être fournis. </w:t>
            </w:r>
          </w:p>
        </w:tc>
        <w:tc>
          <w:tcPr>
            <w:tcW w:w="1809" w:type="dxa"/>
            <w:shd w:val="clear" w:color="auto" w:fill="D9D9D9" w:themeFill="background1" w:themeFillShade="D9"/>
            <w:vAlign w:val="center"/>
            <w:hideMark/>
          </w:tcPr>
          <w:p w14:paraId="3233AE39"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71258F48" w14:textId="77777777" w:rsidTr="00516AE7">
        <w:trPr>
          <w:tblCellSpacing w:w="15" w:type="dxa"/>
        </w:trPr>
        <w:tc>
          <w:tcPr>
            <w:tcW w:w="0" w:type="auto"/>
            <w:shd w:val="clear" w:color="auto" w:fill="D9D9D9" w:themeFill="background1" w:themeFillShade="D9"/>
            <w:vAlign w:val="center"/>
            <w:hideMark/>
          </w:tcPr>
          <w:p w14:paraId="00F4339E" w14:textId="31A70422" w:rsidR="00B61CBC" w:rsidRPr="005363CE" w:rsidRDefault="00B61CBC" w:rsidP="005363CE">
            <w:pPr>
              <w:spacing w:line="360" w:lineRule="auto"/>
              <w:jc w:val="both"/>
              <w:rPr>
                <w:rFonts w:ascii="Times New Roman" w:hAnsi="Times New Roman" w:cs="Times New Roman"/>
                <w:sz w:val="20"/>
                <w:szCs w:val="20"/>
                <w:lang w:val="fr-FR"/>
              </w:rPr>
            </w:pPr>
            <w:r w:rsidRPr="005363CE">
              <w:rPr>
                <w:rFonts w:ascii="Times New Roman" w:hAnsi="Times New Roman" w:cs="Times New Roman"/>
                <w:sz w:val="20"/>
                <w:szCs w:val="20"/>
                <w:lang w:val="fr-FR"/>
              </w:rPr>
              <w:lastRenderedPageBreak/>
              <w:t>Le soumissionnaire doit disposer d'une structure médicale opérationnelle, accessible à Bamako</w:t>
            </w:r>
            <w:r w:rsidR="00B61DFC">
              <w:rPr>
                <w:rFonts w:ascii="Times New Roman" w:hAnsi="Times New Roman" w:cs="Times New Roman"/>
                <w:sz w:val="20"/>
                <w:szCs w:val="20"/>
                <w:lang w:val="fr-FR"/>
              </w:rPr>
              <w:t xml:space="preserve"> dans la commune V </w:t>
            </w:r>
            <w:r w:rsidR="007C05C7">
              <w:rPr>
                <w:rFonts w:ascii="Times New Roman" w:hAnsi="Times New Roman" w:cs="Times New Roman"/>
                <w:sz w:val="20"/>
                <w:szCs w:val="20"/>
                <w:lang w:val="fr-FR"/>
              </w:rPr>
              <w:t>ou</w:t>
            </w:r>
            <w:r w:rsidR="00B61DFC">
              <w:rPr>
                <w:rFonts w:ascii="Times New Roman" w:hAnsi="Times New Roman" w:cs="Times New Roman"/>
                <w:sz w:val="20"/>
                <w:szCs w:val="20"/>
                <w:lang w:val="fr-FR"/>
              </w:rPr>
              <w:t xml:space="preserve"> VI </w:t>
            </w:r>
            <w:r w:rsidRPr="005363CE">
              <w:rPr>
                <w:rFonts w:ascii="Times New Roman" w:hAnsi="Times New Roman" w:cs="Times New Roman"/>
                <w:sz w:val="20"/>
                <w:szCs w:val="20"/>
                <w:lang w:val="fr-FR"/>
              </w:rPr>
              <w:t xml:space="preserve">, comprenant des salles de consultation, des équipements médicaux fonctionnels et des capacités d'hospitalisation adaptées à la prise en charge des bénéficiaires de l'OIM. Une description détaillée des installations et des équipements devra être fournie. </w:t>
            </w:r>
          </w:p>
        </w:tc>
        <w:tc>
          <w:tcPr>
            <w:tcW w:w="1809" w:type="dxa"/>
            <w:shd w:val="clear" w:color="auto" w:fill="D9D9D9" w:themeFill="background1" w:themeFillShade="D9"/>
            <w:vAlign w:val="center"/>
            <w:hideMark/>
          </w:tcPr>
          <w:p w14:paraId="336CD49E"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514A74E4" w14:textId="77777777" w:rsidTr="00516AE7">
        <w:trPr>
          <w:tblCellSpacing w:w="15" w:type="dxa"/>
        </w:trPr>
        <w:tc>
          <w:tcPr>
            <w:tcW w:w="0" w:type="auto"/>
            <w:shd w:val="clear" w:color="auto" w:fill="D9D9D9" w:themeFill="background1" w:themeFillShade="D9"/>
            <w:vAlign w:val="center"/>
            <w:hideMark/>
          </w:tcPr>
          <w:p w14:paraId="48F6B95A" w14:textId="73A06365" w:rsidR="00B61CBC" w:rsidRPr="00995CAC" w:rsidRDefault="00B61CBC" w:rsidP="00995CAC">
            <w:pPr>
              <w:spacing w:line="360" w:lineRule="auto"/>
              <w:jc w:val="both"/>
              <w:rPr>
                <w:rFonts w:ascii="Times New Roman" w:hAnsi="Times New Roman" w:cs="Times New Roman"/>
                <w:sz w:val="20"/>
                <w:szCs w:val="20"/>
                <w:lang w:val="fr-FR"/>
              </w:rPr>
            </w:pPr>
            <w:r w:rsidRPr="00995CAC">
              <w:rPr>
                <w:rFonts w:ascii="Times New Roman" w:hAnsi="Times New Roman" w:cs="Times New Roman"/>
                <w:sz w:val="20"/>
                <w:szCs w:val="20"/>
                <w:lang w:val="fr-FR"/>
              </w:rPr>
              <w:t xml:space="preserve">Le soumissionnaire doit disposer d'un laboratoire médical fonctionnel capable de réaliser les examens biologiques de </w:t>
            </w:r>
            <w:r w:rsidR="00C9227F" w:rsidRPr="00995CAC">
              <w:rPr>
                <w:rFonts w:ascii="Times New Roman" w:hAnsi="Times New Roman" w:cs="Times New Roman"/>
                <w:sz w:val="20"/>
                <w:szCs w:val="20"/>
                <w:lang w:val="fr-FR"/>
              </w:rPr>
              <w:t xml:space="preserve">base </w:t>
            </w:r>
            <w:r w:rsidR="00C9227F">
              <w:rPr>
                <w:rFonts w:ascii="Times New Roman" w:hAnsi="Times New Roman" w:cs="Times New Roman"/>
                <w:sz w:val="20"/>
                <w:szCs w:val="20"/>
                <w:lang w:val="fr-FR"/>
              </w:rPr>
              <w:t>nécessaires</w:t>
            </w:r>
            <w:r w:rsidRPr="00995CAC">
              <w:rPr>
                <w:rFonts w:ascii="Times New Roman" w:hAnsi="Times New Roman" w:cs="Times New Roman"/>
                <w:sz w:val="20"/>
                <w:szCs w:val="20"/>
                <w:lang w:val="fr-FR"/>
              </w:rPr>
              <w:t xml:space="preserve"> à la prise en charge des bénéficiaires. Une description des capacités techniques du laboratoire devra être fournie. </w:t>
            </w:r>
          </w:p>
        </w:tc>
        <w:tc>
          <w:tcPr>
            <w:tcW w:w="1809" w:type="dxa"/>
            <w:shd w:val="clear" w:color="auto" w:fill="D9D9D9" w:themeFill="background1" w:themeFillShade="D9"/>
            <w:vAlign w:val="center"/>
            <w:hideMark/>
          </w:tcPr>
          <w:p w14:paraId="3C317B0D"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0F52435F" w14:textId="77777777" w:rsidTr="00516AE7">
        <w:trPr>
          <w:tblCellSpacing w:w="15" w:type="dxa"/>
        </w:trPr>
        <w:tc>
          <w:tcPr>
            <w:tcW w:w="0" w:type="auto"/>
            <w:shd w:val="clear" w:color="auto" w:fill="D9D9D9" w:themeFill="background1" w:themeFillShade="D9"/>
            <w:vAlign w:val="center"/>
            <w:hideMark/>
          </w:tcPr>
          <w:p w14:paraId="3073407F" w14:textId="755C39A5" w:rsidR="00B61CBC" w:rsidRPr="00995CAC" w:rsidRDefault="00B61CBC" w:rsidP="00995CAC">
            <w:pPr>
              <w:spacing w:line="360" w:lineRule="auto"/>
              <w:jc w:val="both"/>
              <w:rPr>
                <w:rFonts w:ascii="Times New Roman" w:hAnsi="Times New Roman" w:cs="Times New Roman"/>
                <w:sz w:val="20"/>
                <w:szCs w:val="20"/>
                <w:lang w:val="fr-FR"/>
              </w:rPr>
            </w:pPr>
            <w:r w:rsidRPr="00995CAC">
              <w:rPr>
                <w:rFonts w:ascii="Times New Roman" w:hAnsi="Times New Roman" w:cs="Times New Roman"/>
                <w:sz w:val="20"/>
                <w:szCs w:val="20"/>
                <w:lang w:val="fr-FR"/>
              </w:rPr>
              <w:t xml:space="preserve">Le soumissionnaire doit disposer d'un système de gestion et d'archivage électronique des dossiers médicaux garantissant la traçabilité, la confidentialité et la conservation des informations médicales conformément aux bonnes pratiques médicales et aux exigences de protection des données. </w:t>
            </w:r>
          </w:p>
        </w:tc>
        <w:tc>
          <w:tcPr>
            <w:tcW w:w="1809" w:type="dxa"/>
            <w:shd w:val="clear" w:color="auto" w:fill="D9D9D9" w:themeFill="background1" w:themeFillShade="D9"/>
            <w:vAlign w:val="center"/>
            <w:hideMark/>
          </w:tcPr>
          <w:p w14:paraId="507E10AB"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48174B90" w14:textId="77777777" w:rsidTr="00516AE7">
        <w:trPr>
          <w:tblCellSpacing w:w="15" w:type="dxa"/>
        </w:trPr>
        <w:tc>
          <w:tcPr>
            <w:tcW w:w="0" w:type="auto"/>
            <w:shd w:val="clear" w:color="auto" w:fill="D9D9D9" w:themeFill="background1" w:themeFillShade="D9"/>
            <w:vAlign w:val="center"/>
            <w:hideMark/>
          </w:tcPr>
          <w:p w14:paraId="61EF3F6B" w14:textId="6E1C7237" w:rsidR="00B61CBC" w:rsidRPr="00672424" w:rsidRDefault="00B61CBC" w:rsidP="00672424">
            <w:pPr>
              <w:spacing w:line="360" w:lineRule="auto"/>
              <w:jc w:val="both"/>
              <w:rPr>
                <w:rFonts w:ascii="Times New Roman" w:hAnsi="Times New Roman" w:cs="Times New Roman"/>
                <w:sz w:val="20"/>
                <w:szCs w:val="20"/>
                <w:lang w:val="fr-FR"/>
              </w:rPr>
            </w:pPr>
            <w:r w:rsidRPr="00672424">
              <w:rPr>
                <w:rFonts w:ascii="Times New Roman" w:hAnsi="Times New Roman" w:cs="Times New Roman"/>
                <w:sz w:val="20"/>
                <w:szCs w:val="20"/>
                <w:lang w:val="fr-FR"/>
              </w:rPr>
              <w:t xml:space="preserve">Le soumissionnaire doit démontrer sa capacité à assurer les consultations médicales, les évaluations préalables au départ, l'interprétation des examens complémentaires, la prescription des traitements et la production des rapports médicaux requis par l'OIM. Une méthodologie détaillée devra être fournie. </w:t>
            </w:r>
          </w:p>
        </w:tc>
        <w:tc>
          <w:tcPr>
            <w:tcW w:w="1809" w:type="dxa"/>
            <w:shd w:val="clear" w:color="auto" w:fill="D9D9D9" w:themeFill="background1" w:themeFillShade="D9"/>
            <w:vAlign w:val="center"/>
            <w:hideMark/>
          </w:tcPr>
          <w:p w14:paraId="3260D6A5"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2CA013AE" w14:textId="77777777" w:rsidTr="00516AE7">
        <w:trPr>
          <w:tblCellSpacing w:w="15" w:type="dxa"/>
        </w:trPr>
        <w:tc>
          <w:tcPr>
            <w:tcW w:w="0" w:type="auto"/>
            <w:shd w:val="clear" w:color="auto" w:fill="D9D9D9" w:themeFill="background1" w:themeFillShade="D9"/>
            <w:vAlign w:val="center"/>
            <w:hideMark/>
          </w:tcPr>
          <w:p w14:paraId="40BAA210" w14:textId="54568ACF" w:rsidR="00B61CBC" w:rsidRPr="00672424" w:rsidRDefault="00B61CBC" w:rsidP="00672424">
            <w:pPr>
              <w:spacing w:line="360" w:lineRule="auto"/>
              <w:jc w:val="both"/>
              <w:rPr>
                <w:rFonts w:ascii="Times New Roman" w:hAnsi="Times New Roman" w:cs="Times New Roman"/>
                <w:sz w:val="20"/>
                <w:szCs w:val="20"/>
                <w:lang w:val="fr-FR"/>
              </w:rPr>
            </w:pPr>
            <w:r w:rsidRPr="00672424">
              <w:rPr>
                <w:rFonts w:ascii="Times New Roman" w:hAnsi="Times New Roman" w:cs="Times New Roman"/>
                <w:sz w:val="20"/>
                <w:szCs w:val="20"/>
                <w:lang w:val="fr-FR"/>
              </w:rPr>
              <w:t xml:space="preserve">Le soumissionnaire doit disposer des capacités nécessaires pour assurer la prise en charge des urgences médicales et chirurgicales des bénéficiaires ainsi que leur référencement vers un niveau supérieur de prise en charge lorsque nécessaire. Les procédures correspondantes devront être fournies. </w:t>
            </w:r>
          </w:p>
        </w:tc>
        <w:tc>
          <w:tcPr>
            <w:tcW w:w="1809" w:type="dxa"/>
            <w:shd w:val="clear" w:color="auto" w:fill="D9D9D9" w:themeFill="background1" w:themeFillShade="D9"/>
            <w:vAlign w:val="center"/>
            <w:hideMark/>
          </w:tcPr>
          <w:p w14:paraId="52E815FB"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1DBA37F6" w14:textId="77777777" w:rsidTr="00516AE7">
        <w:trPr>
          <w:tblCellSpacing w:w="15" w:type="dxa"/>
        </w:trPr>
        <w:tc>
          <w:tcPr>
            <w:tcW w:w="0" w:type="auto"/>
            <w:shd w:val="clear" w:color="auto" w:fill="D9D9D9" w:themeFill="background1" w:themeFillShade="D9"/>
            <w:vAlign w:val="center"/>
            <w:hideMark/>
          </w:tcPr>
          <w:p w14:paraId="141FB75B" w14:textId="17181785" w:rsidR="00B61CBC" w:rsidRPr="00940D7B" w:rsidRDefault="00B61CBC" w:rsidP="00940D7B">
            <w:pPr>
              <w:spacing w:line="360" w:lineRule="auto"/>
              <w:jc w:val="both"/>
              <w:rPr>
                <w:rFonts w:ascii="Times New Roman" w:hAnsi="Times New Roman" w:cs="Times New Roman"/>
                <w:sz w:val="20"/>
                <w:szCs w:val="20"/>
                <w:lang w:val="fr-FR"/>
              </w:rPr>
            </w:pPr>
            <w:r w:rsidRPr="00940D7B">
              <w:rPr>
                <w:rFonts w:ascii="Times New Roman" w:hAnsi="Times New Roman" w:cs="Times New Roman"/>
                <w:sz w:val="20"/>
                <w:szCs w:val="20"/>
                <w:lang w:val="fr-FR"/>
              </w:rPr>
              <w:t xml:space="preserve">Le soumissionnaire doit démontrer sa capacité à assurer l'hospitalisation des bénéficiaires, y compris la prise en charge des cas psychiatriques lorsque requis, ainsi que leur suivi médical jusqu'à leur sortie ou leur retour au centre de transit. </w:t>
            </w:r>
          </w:p>
        </w:tc>
        <w:tc>
          <w:tcPr>
            <w:tcW w:w="1809" w:type="dxa"/>
            <w:shd w:val="clear" w:color="auto" w:fill="D9D9D9" w:themeFill="background1" w:themeFillShade="D9"/>
            <w:vAlign w:val="center"/>
            <w:hideMark/>
          </w:tcPr>
          <w:p w14:paraId="1FC9D9EE"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49890BC6" w14:textId="77777777" w:rsidTr="00516AE7">
        <w:trPr>
          <w:tblCellSpacing w:w="15" w:type="dxa"/>
        </w:trPr>
        <w:tc>
          <w:tcPr>
            <w:tcW w:w="0" w:type="auto"/>
            <w:shd w:val="clear" w:color="auto" w:fill="D9D9D9" w:themeFill="background1" w:themeFillShade="D9"/>
            <w:vAlign w:val="center"/>
            <w:hideMark/>
          </w:tcPr>
          <w:p w14:paraId="61EED25B" w14:textId="636BD6EC" w:rsidR="00B61CBC" w:rsidRPr="00940D7B" w:rsidRDefault="00B61CBC" w:rsidP="00940D7B">
            <w:pPr>
              <w:spacing w:line="360" w:lineRule="auto"/>
              <w:jc w:val="both"/>
              <w:rPr>
                <w:rFonts w:ascii="Times New Roman" w:hAnsi="Times New Roman" w:cs="Times New Roman"/>
                <w:sz w:val="20"/>
                <w:szCs w:val="20"/>
                <w:lang w:val="fr-FR"/>
              </w:rPr>
            </w:pPr>
            <w:r w:rsidRPr="00940D7B">
              <w:rPr>
                <w:rFonts w:ascii="Times New Roman" w:hAnsi="Times New Roman" w:cs="Times New Roman"/>
                <w:sz w:val="20"/>
                <w:szCs w:val="20"/>
                <w:lang w:val="fr-FR"/>
              </w:rPr>
              <w:t xml:space="preserve">Le soumissionnaire doit démontrer sa capacité à assurer le transport médicalisé des bénéficiaires entre les centres de transit et les structures de santé à tout moment. Une description des moyens logistiques disponibles devra être fournie. </w:t>
            </w:r>
          </w:p>
        </w:tc>
        <w:tc>
          <w:tcPr>
            <w:tcW w:w="1809" w:type="dxa"/>
            <w:shd w:val="clear" w:color="auto" w:fill="D9D9D9" w:themeFill="background1" w:themeFillShade="D9"/>
            <w:vAlign w:val="center"/>
            <w:hideMark/>
          </w:tcPr>
          <w:p w14:paraId="2208E013"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279C6E83" w14:textId="77777777" w:rsidTr="00516AE7">
        <w:trPr>
          <w:tblCellSpacing w:w="15" w:type="dxa"/>
        </w:trPr>
        <w:tc>
          <w:tcPr>
            <w:tcW w:w="0" w:type="auto"/>
            <w:shd w:val="clear" w:color="auto" w:fill="D9D9D9" w:themeFill="background1" w:themeFillShade="D9"/>
            <w:vAlign w:val="center"/>
            <w:hideMark/>
          </w:tcPr>
          <w:p w14:paraId="6E18D07F" w14:textId="7E14908F" w:rsidR="00B61CBC" w:rsidRPr="00940D7B" w:rsidRDefault="00B61CBC" w:rsidP="00940D7B">
            <w:pPr>
              <w:spacing w:line="360" w:lineRule="auto"/>
              <w:jc w:val="both"/>
              <w:rPr>
                <w:rFonts w:ascii="Times New Roman" w:hAnsi="Times New Roman" w:cs="Times New Roman"/>
                <w:sz w:val="20"/>
                <w:szCs w:val="20"/>
                <w:lang w:val="fr-FR"/>
              </w:rPr>
            </w:pPr>
            <w:r w:rsidRPr="00940D7B">
              <w:rPr>
                <w:rFonts w:ascii="Times New Roman" w:hAnsi="Times New Roman" w:cs="Times New Roman"/>
                <w:sz w:val="20"/>
                <w:szCs w:val="20"/>
                <w:lang w:val="fr-FR"/>
              </w:rPr>
              <w:t xml:space="preserve">Le soumissionnaire doit présenter une méthodologie détaillée décrivant les procédures de consultation, d'hospitalisation, de gestion des urgences, de référencement, de suivi médical, de facturation, de </w:t>
            </w:r>
            <w:proofErr w:type="spellStart"/>
            <w:r w:rsidRPr="00940D7B">
              <w:rPr>
                <w:rFonts w:ascii="Times New Roman" w:hAnsi="Times New Roman" w:cs="Times New Roman"/>
                <w:sz w:val="20"/>
                <w:szCs w:val="20"/>
                <w:lang w:val="fr-FR"/>
              </w:rPr>
              <w:t>reporting</w:t>
            </w:r>
            <w:proofErr w:type="spellEnd"/>
            <w:r w:rsidRPr="00940D7B">
              <w:rPr>
                <w:rFonts w:ascii="Times New Roman" w:hAnsi="Times New Roman" w:cs="Times New Roman"/>
                <w:sz w:val="20"/>
                <w:szCs w:val="20"/>
                <w:lang w:val="fr-FR"/>
              </w:rPr>
              <w:t xml:space="preserve"> et de gestion des dossiers médicaux conformément aux présents TDR. </w:t>
            </w:r>
          </w:p>
        </w:tc>
        <w:tc>
          <w:tcPr>
            <w:tcW w:w="1809" w:type="dxa"/>
            <w:shd w:val="clear" w:color="auto" w:fill="D9D9D9" w:themeFill="background1" w:themeFillShade="D9"/>
            <w:vAlign w:val="center"/>
            <w:hideMark/>
          </w:tcPr>
          <w:p w14:paraId="4903889B"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204A5371" w14:textId="77777777" w:rsidTr="00F25D1A">
        <w:trPr>
          <w:trHeight w:val="1043"/>
          <w:tblCellSpacing w:w="15" w:type="dxa"/>
        </w:trPr>
        <w:tc>
          <w:tcPr>
            <w:tcW w:w="0" w:type="auto"/>
            <w:shd w:val="clear" w:color="auto" w:fill="D9D9D9" w:themeFill="background1" w:themeFillShade="D9"/>
            <w:vAlign w:val="center"/>
            <w:hideMark/>
          </w:tcPr>
          <w:p w14:paraId="37486704" w14:textId="75FAAB31" w:rsidR="00B61CBC" w:rsidRPr="00940D7B" w:rsidRDefault="00B61CBC" w:rsidP="00940D7B">
            <w:pPr>
              <w:spacing w:line="360" w:lineRule="auto"/>
              <w:jc w:val="both"/>
              <w:rPr>
                <w:rFonts w:ascii="Times New Roman" w:hAnsi="Times New Roman" w:cs="Times New Roman"/>
                <w:sz w:val="20"/>
                <w:szCs w:val="20"/>
                <w:lang w:val="fr-FR"/>
              </w:rPr>
            </w:pPr>
            <w:r w:rsidRPr="00940D7B">
              <w:rPr>
                <w:rFonts w:ascii="Times New Roman" w:hAnsi="Times New Roman" w:cs="Times New Roman"/>
                <w:sz w:val="20"/>
                <w:szCs w:val="20"/>
                <w:lang w:val="fr-FR"/>
              </w:rPr>
              <w:t xml:space="preserve">Le soumissionnaire doit démontrer sa capacité à assurer la disponibilité des services médicaux, du personnel clé et des services d'urgence vingt-quatre heures sur vingt-quatre (24h/24) et sept jours sur sept (7j/7), conformément aux besoins opérationnels de l'OIM. </w:t>
            </w:r>
          </w:p>
        </w:tc>
        <w:tc>
          <w:tcPr>
            <w:tcW w:w="1809" w:type="dxa"/>
            <w:shd w:val="clear" w:color="auto" w:fill="D9D9D9" w:themeFill="background1" w:themeFillShade="D9"/>
            <w:vAlign w:val="center"/>
            <w:hideMark/>
          </w:tcPr>
          <w:p w14:paraId="6FA4CC9B"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r w:rsidR="00B61CBC" w:rsidRPr="00B61CBC" w14:paraId="52843FA0" w14:textId="77777777" w:rsidTr="00516AE7">
        <w:trPr>
          <w:tblCellSpacing w:w="15" w:type="dxa"/>
        </w:trPr>
        <w:tc>
          <w:tcPr>
            <w:tcW w:w="0" w:type="auto"/>
            <w:shd w:val="clear" w:color="auto" w:fill="D9D9D9" w:themeFill="background1" w:themeFillShade="D9"/>
            <w:vAlign w:val="center"/>
            <w:hideMark/>
          </w:tcPr>
          <w:p w14:paraId="5E6FD6B6" w14:textId="2C8670B6" w:rsidR="00B61CBC" w:rsidRPr="00940D7B" w:rsidRDefault="00B61CBC" w:rsidP="00940D7B">
            <w:pPr>
              <w:spacing w:line="360" w:lineRule="auto"/>
              <w:jc w:val="both"/>
              <w:rPr>
                <w:rFonts w:ascii="Times New Roman" w:hAnsi="Times New Roman" w:cs="Times New Roman"/>
                <w:sz w:val="20"/>
                <w:szCs w:val="20"/>
                <w:lang w:val="fr-FR"/>
              </w:rPr>
            </w:pPr>
            <w:r w:rsidRPr="00940D7B">
              <w:rPr>
                <w:rFonts w:ascii="Times New Roman" w:hAnsi="Times New Roman" w:cs="Times New Roman"/>
                <w:sz w:val="20"/>
                <w:szCs w:val="20"/>
                <w:lang w:val="fr-FR"/>
              </w:rPr>
              <w:lastRenderedPageBreak/>
              <w:t xml:space="preserve">Le soumissionnaire doit s'engager à respecter les principes de confidentialité médicale, de protection des données personnelles, de non-discrimination et d'éthique médicale conformément aux exigences des présents TDR. </w:t>
            </w:r>
          </w:p>
        </w:tc>
        <w:tc>
          <w:tcPr>
            <w:tcW w:w="1809" w:type="dxa"/>
            <w:shd w:val="clear" w:color="auto" w:fill="D9D9D9" w:themeFill="background1" w:themeFillShade="D9"/>
            <w:vAlign w:val="center"/>
            <w:hideMark/>
          </w:tcPr>
          <w:p w14:paraId="038CFAF5" w14:textId="77777777" w:rsidR="00B61CBC" w:rsidRPr="00256A31" w:rsidRDefault="00B61CBC" w:rsidP="00B61CBC">
            <w:pPr>
              <w:pStyle w:val="Paragraphedeliste"/>
              <w:spacing w:line="360" w:lineRule="auto"/>
              <w:ind w:left="360"/>
              <w:jc w:val="both"/>
              <w:rPr>
                <w:rFonts w:ascii="Times New Roman" w:hAnsi="Times New Roman" w:cs="Times New Roman"/>
                <w:sz w:val="20"/>
                <w:szCs w:val="20"/>
                <w:lang w:val="fr-FR"/>
              </w:rPr>
            </w:pPr>
            <w:r w:rsidRPr="00256A31">
              <w:rPr>
                <w:rFonts w:ascii="Times New Roman" w:hAnsi="Times New Roman" w:cs="Times New Roman"/>
                <w:sz w:val="20"/>
                <w:szCs w:val="20"/>
                <w:lang w:val="fr-FR"/>
              </w:rPr>
              <w:t>Accepté / Rejeté</w:t>
            </w:r>
          </w:p>
        </w:tc>
      </w:tr>
    </w:tbl>
    <w:p w14:paraId="2A84C388" w14:textId="77777777" w:rsidR="0093740C" w:rsidRDefault="0093740C" w:rsidP="00286FE5">
      <w:pPr>
        <w:pStyle w:val="Paragraphedeliste"/>
        <w:spacing w:line="360" w:lineRule="auto"/>
        <w:ind w:left="360"/>
        <w:jc w:val="both"/>
        <w:rPr>
          <w:rFonts w:ascii="Arial" w:hAnsi="Arial" w:cs="Arial"/>
          <w:b/>
          <w:bCs/>
          <w:sz w:val="24"/>
          <w:szCs w:val="24"/>
          <w:lang w:val="fr-FR"/>
        </w:rPr>
      </w:pPr>
    </w:p>
    <w:p w14:paraId="7BFD1860" w14:textId="43F7D533" w:rsidR="005F20C8" w:rsidRPr="004E1EA7" w:rsidRDefault="0010498B" w:rsidP="004E1EA7">
      <w:pPr>
        <w:pStyle w:val="Paragraphedeliste"/>
        <w:spacing w:line="360" w:lineRule="auto"/>
        <w:ind w:left="360"/>
        <w:jc w:val="both"/>
        <w:rPr>
          <w:rFonts w:ascii="Times New Roman" w:hAnsi="Times New Roman" w:cs="Times New Roman"/>
          <w:sz w:val="20"/>
          <w:szCs w:val="20"/>
          <w:lang w:val="fr-FR"/>
        </w:rPr>
      </w:pPr>
      <w:r w:rsidRPr="0010498B">
        <w:rPr>
          <w:rFonts w:ascii="Times New Roman" w:hAnsi="Times New Roman" w:cs="Times New Roman"/>
          <w:b/>
          <w:bCs/>
          <w:sz w:val="20"/>
          <w:szCs w:val="20"/>
          <w:lang w:val="fr-FR"/>
        </w:rPr>
        <w:t>Prestations assurées par des structures partenaires spécialisées :</w:t>
      </w:r>
      <w:r w:rsidRPr="0010498B">
        <w:rPr>
          <w:rFonts w:ascii="Times New Roman" w:hAnsi="Times New Roman" w:cs="Times New Roman"/>
          <w:sz w:val="20"/>
          <w:szCs w:val="20"/>
          <w:lang w:val="fr-FR"/>
        </w:rPr>
        <w:t xml:space="preserve"> Lorsque certaines prestations inscrites au bordereau ne peuvent être exécutées directement par le soumissionnaire, celles-ci pourront être réalisées par des structures partenaires légalement autorisées. Le soumissionnaire principal demeure seul responsable vis-à-vis de l’OIM de la qualité, de la coordination, de la disponibilité et de la bonne exécution de l’ensemble des prestations contractuelles. À ce titre, il devra fournir pour chaque partenaire proposé : une convention ou un accord de partenariat valide, les licences, agréments et autorisations d’exercice </w:t>
      </w:r>
      <w:r w:rsidR="00A073E9" w:rsidRPr="0010498B">
        <w:rPr>
          <w:rFonts w:ascii="Times New Roman" w:hAnsi="Times New Roman" w:cs="Times New Roman"/>
          <w:sz w:val="20"/>
          <w:szCs w:val="20"/>
          <w:lang w:val="fr-FR"/>
        </w:rPr>
        <w:t>applicables, la</w:t>
      </w:r>
      <w:r w:rsidRPr="0010498B">
        <w:rPr>
          <w:rFonts w:ascii="Times New Roman" w:hAnsi="Times New Roman" w:cs="Times New Roman"/>
          <w:sz w:val="20"/>
          <w:szCs w:val="20"/>
          <w:lang w:val="fr-FR"/>
        </w:rPr>
        <w:t xml:space="preserve"> liste des prestations concernées, ainsi que les informations démontrant les capacités techniques et opérationnelles de la structure partenaire. L’OIM se réserve le droit de vérifier et d’évaluer les capacités des structures partenaires au même titre que celles du soumissionnaire principal</w:t>
      </w:r>
      <w:r w:rsidR="00A073E9">
        <w:rPr>
          <w:rFonts w:ascii="Times New Roman" w:hAnsi="Times New Roman" w:cs="Times New Roman"/>
          <w:sz w:val="20"/>
          <w:szCs w:val="20"/>
          <w:lang w:val="fr-FR"/>
        </w:rPr>
        <w:t>.</w:t>
      </w:r>
    </w:p>
    <w:p w14:paraId="6CD98A41" w14:textId="2B1633B5" w:rsidR="00A073E9" w:rsidRPr="00642E6A" w:rsidRDefault="005F20C8" w:rsidP="00642E6A">
      <w:pPr>
        <w:jc w:val="both"/>
        <w:rPr>
          <w:rFonts w:ascii="Times New Roman" w:hAnsi="Times New Roman" w:cs="Times New Roman"/>
          <w:b/>
          <w:bCs/>
          <w:sz w:val="20"/>
          <w:szCs w:val="20"/>
          <w:lang w:val="fr-FR"/>
        </w:rPr>
      </w:pPr>
      <w:r>
        <w:rPr>
          <w:rFonts w:ascii="Times New Roman" w:hAnsi="Times New Roman" w:cs="Times New Roman"/>
          <w:b/>
          <w:bCs/>
          <w:sz w:val="20"/>
          <w:szCs w:val="20"/>
        </w:rPr>
        <w:t>4</w:t>
      </w:r>
      <w:r w:rsidRPr="008C6A02">
        <w:rPr>
          <w:rFonts w:ascii="Times New Roman" w:hAnsi="Times New Roman" w:cs="Times New Roman"/>
          <w:b/>
          <w:bCs/>
          <w:sz w:val="20"/>
          <w:szCs w:val="20"/>
        </w:rPr>
        <w:t>.</w:t>
      </w:r>
      <w:r>
        <w:rPr>
          <w:rFonts w:ascii="Times New Roman" w:hAnsi="Times New Roman" w:cs="Times New Roman"/>
          <w:b/>
          <w:bCs/>
          <w:sz w:val="20"/>
          <w:szCs w:val="20"/>
        </w:rPr>
        <w:t xml:space="preserve">4 </w:t>
      </w:r>
      <w:r w:rsidR="00642E6A" w:rsidRPr="00642E6A">
        <w:rPr>
          <w:rFonts w:ascii="Times New Roman" w:hAnsi="Times New Roman" w:cs="Times New Roman"/>
          <w:b/>
          <w:bCs/>
          <w:sz w:val="20"/>
          <w:szCs w:val="20"/>
          <w:lang w:val="fr-FR"/>
        </w:rPr>
        <w:t>Visite de vérification des installations</w:t>
      </w:r>
    </w:p>
    <w:p w14:paraId="0F98168C" w14:textId="77777777" w:rsidR="001E2345" w:rsidRPr="001E2345" w:rsidRDefault="001E2345" w:rsidP="001E2345">
      <w:pPr>
        <w:pStyle w:val="Paragraphedeliste"/>
        <w:spacing w:line="360" w:lineRule="auto"/>
        <w:ind w:left="360"/>
        <w:jc w:val="both"/>
        <w:rPr>
          <w:rFonts w:ascii="Times New Roman" w:hAnsi="Times New Roman" w:cs="Times New Roman"/>
          <w:b/>
          <w:bCs/>
          <w:sz w:val="20"/>
          <w:szCs w:val="20"/>
          <w:lang w:val="fr-FR"/>
        </w:rPr>
      </w:pPr>
      <w:r w:rsidRPr="001E2345">
        <w:rPr>
          <w:rFonts w:ascii="Times New Roman" w:hAnsi="Times New Roman" w:cs="Times New Roman"/>
          <w:b/>
          <w:bCs/>
          <w:sz w:val="20"/>
          <w:szCs w:val="20"/>
          <w:lang w:val="fr-FR"/>
        </w:rPr>
        <w:t>L'OIM se réserve le droit, avant l'attribution du marché, d'effectuer une inspection physique de l'établissement proposé afin de vérifier notamment :</w:t>
      </w:r>
    </w:p>
    <w:p w14:paraId="58A5A9DC"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L'état général des infrastructures médicales et leur conformité aux normes sanitaires applicables ;</w:t>
      </w:r>
    </w:p>
    <w:p w14:paraId="6672552E"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et l'état fonctionnel des salles de consultation, d'observation et d'hospitalisation ;</w:t>
      </w:r>
    </w:p>
    <w:p w14:paraId="4B3AB401"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du personnel médical et paramédical annoncé dans l'offre ;</w:t>
      </w:r>
    </w:p>
    <w:p w14:paraId="26187297"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capacité d'hospitalisation et les conditions d'hébergement des patients ;</w:t>
      </w:r>
    </w:p>
    <w:p w14:paraId="12F0D7BC"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des équipements médicaux, de diagnostic et de surveillance des patients ;</w:t>
      </w:r>
    </w:p>
    <w:p w14:paraId="3C9108B6"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et les capacités opérationnelles du laboratoire d'analyses médicales ;</w:t>
      </w:r>
    </w:p>
    <w:p w14:paraId="2307F78D"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des services de prise en charge des urgences médicales et chirurgicales ainsi que des équipements associés ;</w:t>
      </w:r>
    </w:p>
    <w:p w14:paraId="03B09001" w14:textId="77777777" w:rsidR="001E2345" w:rsidRP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L'existence d'un système d'archivage physique et électronique des dossiers médicaux ;</w:t>
      </w:r>
    </w:p>
    <w:p w14:paraId="2791172F" w14:textId="77777777" w:rsidR="001E2345" w:rsidRDefault="001E2345" w:rsidP="001E2345">
      <w:pPr>
        <w:pStyle w:val="Paragraphedeliste"/>
        <w:numPr>
          <w:ilvl w:val="0"/>
          <w:numId w:val="23"/>
        </w:numPr>
        <w:spacing w:line="360" w:lineRule="auto"/>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La disponibilité des moyens logistiques pour le transport et l'évacuation des patients.</w:t>
      </w:r>
    </w:p>
    <w:p w14:paraId="4FC4E1BC" w14:textId="77777777" w:rsidR="00FD759C" w:rsidRPr="001E2345" w:rsidRDefault="00FD759C" w:rsidP="00FD759C">
      <w:pPr>
        <w:pStyle w:val="Paragraphedeliste"/>
        <w:spacing w:line="360" w:lineRule="auto"/>
        <w:jc w:val="both"/>
        <w:rPr>
          <w:rFonts w:ascii="Times New Roman" w:hAnsi="Times New Roman" w:cs="Times New Roman"/>
          <w:sz w:val="20"/>
          <w:szCs w:val="20"/>
          <w:lang w:val="fr-FR"/>
        </w:rPr>
      </w:pPr>
    </w:p>
    <w:p w14:paraId="04332EFC" w14:textId="16B5E95D" w:rsidR="001E2345" w:rsidRPr="001E2345" w:rsidRDefault="001E2345" w:rsidP="001E2345">
      <w:pPr>
        <w:pStyle w:val="Paragraphedeliste"/>
        <w:spacing w:line="360" w:lineRule="auto"/>
        <w:ind w:left="360"/>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À l'issue de cette visite, un procès-verbal de vérification sera établi et signé par les représentants de l'OIM et du soumissionnaire présent lors de l'inspection. Les constatations consignées dans ce procès-verbal feront partie intégrante du processus d'évaluation.</w:t>
      </w:r>
    </w:p>
    <w:p w14:paraId="3A9E22E8" w14:textId="77777777" w:rsidR="001E2345" w:rsidRPr="001E2345" w:rsidRDefault="001E2345" w:rsidP="001E2345">
      <w:pPr>
        <w:pStyle w:val="Paragraphedeliste"/>
        <w:spacing w:line="360" w:lineRule="auto"/>
        <w:ind w:left="360"/>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Tout écart significatif entre les informations déclarées dans l'offre du soumissionnaire et les constatations effectuées lors de la visite de vérification pourra entraîner le rejet de l'offre.</w:t>
      </w:r>
    </w:p>
    <w:p w14:paraId="7B2FCC30" w14:textId="75A056E6" w:rsidR="00A855E8" w:rsidRPr="00A40E23" w:rsidRDefault="001E2345" w:rsidP="00A40E23">
      <w:pPr>
        <w:pStyle w:val="Paragraphedeliste"/>
        <w:spacing w:line="360" w:lineRule="auto"/>
        <w:ind w:left="360"/>
        <w:jc w:val="both"/>
        <w:rPr>
          <w:rFonts w:ascii="Times New Roman" w:hAnsi="Times New Roman" w:cs="Times New Roman"/>
          <w:sz w:val="20"/>
          <w:szCs w:val="20"/>
          <w:lang w:val="fr-FR"/>
        </w:rPr>
      </w:pPr>
      <w:r w:rsidRPr="001E2345">
        <w:rPr>
          <w:rFonts w:ascii="Times New Roman" w:hAnsi="Times New Roman" w:cs="Times New Roman"/>
          <w:sz w:val="20"/>
          <w:szCs w:val="20"/>
          <w:lang w:val="fr-FR"/>
        </w:rPr>
        <w:t>Tout établissement ou service jugé non conforme aux exigences des présents Termes de Référence pourra être rejeté.</w:t>
      </w:r>
    </w:p>
    <w:p w14:paraId="6D7659CD" w14:textId="659C3645" w:rsidR="005125E8" w:rsidRPr="002C7FAE" w:rsidRDefault="00C70F96" w:rsidP="005125E8">
      <w:pPr>
        <w:spacing w:line="240" w:lineRule="auto"/>
        <w:ind w:firstLine="360"/>
        <w:rPr>
          <w:rFonts w:ascii="Times New Roman" w:hAnsi="Times New Roman" w:cs="Times New Roman"/>
          <w:b/>
          <w:bCs/>
          <w:sz w:val="20"/>
          <w:szCs w:val="20"/>
          <w:lang w:val="fr-FR"/>
        </w:rPr>
      </w:pPr>
      <w:r>
        <w:rPr>
          <w:rFonts w:ascii="Times New Roman" w:hAnsi="Times New Roman" w:cs="Times New Roman"/>
          <w:b/>
          <w:bCs/>
          <w:sz w:val="20"/>
          <w:szCs w:val="20"/>
          <w:lang w:val="fr-FR"/>
        </w:rPr>
        <w:t>5</w:t>
      </w:r>
      <w:r w:rsidR="005125E8" w:rsidRPr="00177803">
        <w:rPr>
          <w:rFonts w:ascii="Times New Roman" w:hAnsi="Times New Roman" w:cs="Times New Roman"/>
          <w:b/>
          <w:bCs/>
          <w:sz w:val="20"/>
          <w:szCs w:val="20"/>
          <w:lang w:val="fr-FR"/>
        </w:rPr>
        <w:t xml:space="preserve">. </w:t>
      </w:r>
      <w:r w:rsidR="005125E8" w:rsidRPr="002C7FAE">
        <w:rPr>
          <w:rFonts w:ascii="Times New Roman" w:hAnsi="Times New Roman" w:cs="Times New Roman"/>
          <w:b/>
          <w:bCs/>
          <w:sz w:val="20"/>
          <w:szCs w:val="20"/>
          <w:lang w:val="fr-FR"/>
        </w:rPr>
        <w:t>Evaluation financière</w:t>
      </w:r>
    </w:p>
    <w:p w14:paraId="70600C40" w14:textId="77777777" w:rsidR="005125E8" w:rsidRPr="00C04E43" w:rsidRDefault="005125E8" w:rsidP="005125E8">
      <w:pPr>
        <w:spacing w:line="278" w:lineRule="auto"/>
        <w:rPr>
          <w:rFonts w:ascii="Times New Roman" w:hAnsi="Times New Roman" w:cs="Times New Roman"/>
          <w:sz w:val="20"/>
          <w:szCs w:val="20"/>
          <w:lang w:val="fr-FR"/>
        </w:rPr>
      </w:pPr>
      <w:r w:rsidRPr="00C04E43">
        <w:rPr>
          <w:rFonts w:ascii="Times New Roman" w:hAnsi="Times New Roman" w:cs="Times New Roman"/>
          <w:sz w:val="20"/>
          <w:szCs w:val="20"/>
          <w:lang w:val="fr-FR"/>
        </w:rPr>
        <w:t>Les offres techniques seront évaluées sur une base « Accepté » ou « Rejeté » conformément aux critères techniques définis dans les présents Termes de Référence. Seules les offres ayant satisfait à l'ensemble des critères techniques requis seront retenues pour l'évaluation financière.</w:t>
      </w:r>
    </w:p>
    <w:p w14:paraId="613126DB" w14:textId="77777777" w:rsidR="005125E8" w:rsidRPr="00C04E43" w:rsidRDefault="005125E8" w:rsidP="005125E8">
      <w:pPr>
        <w:spacing w:line="278" w:lineRule="auto"/>
        <w:rPr>
          <w:rFonts w:ascii="Times New Roman" w:hAnsi="Times New Roman" w:cs="Times New Roman"/>
          <w:sz w:val="20"/>
          <w:szCs w:val="20"/>
          <w:lang w:val="fr-FR"/>
        </w:rPr>
      </w:pPr>
      <w:r w:rsidRPr="00C04E43">
        <w:rPr>
          <w:rFonts w:ascii="Times New Roman" w:hAnsi="Times New Roman" w:cs="Times New Roman"/>
          <w:sz w:val="20"/>
          <w:szCs w:val="20"/>
          <w:lang w:val="fr-FR"/>
        </w:rPr>
        <w:lastRenderedPageBreak/>
        <w:t>Le marché sera attribué au soumissionnaire dont l'offre aura été jugée techniquement conforme et présentant le coût évalué le plus bas</w:t>
      </w:r>
      <w:r>
        <w:rPr>
          <w:rFonts w:ascii="Times New Roman" w:hAnsi="Times New Roman" w:cs="Times New Roman"/>
          <w:sz w:val="20"/>
          <w:szCs w:val="20"/>
          <w:lang w:val="fr-FR"/>
        </w:rPr>
        <w:t>.</w:t>
      </w:r>
    </w:p>
    <w:p w14:paraId="35AC9400" w14:textId="77777777" w:rsidR="005125E8" w:rsidRDefault="005125E8" w:rsidP="005125E8">
      <w:pPr>
        <w:spacing w:line="278" w:lineRule="auto"/>
        <w:rPr>
          <w:rFonts w:ascii="Times New Roman" w:hAnsi="Times New Roman" w:cs="Times New Roman"/>
          <w:sz w:val="20"/>
          <w:szCs w:val="20"/>
          <w:lang w:val="fr-FR"/>
        </w:rPr>
      </w:pPr>
      <w:r w:rsidRPr="00646F76">
        <w:rPr>
          <w:rFonts w:ascii="Times New Roman" w:hAnsi="Times New Roman" w:cs="Times New Roman"/>
          <w:sz w:val="20"/>
          <w:szCs w:val="20"/>
          <w:lang w:val="fr-FR"/>
        </w:rPr>
        <w:t xml:space="preserve">Les prix proposés devront être fermes pendant toute la durée de validité de l’Accord à Long Terme, sauf disposition contraire prévue dans le contrat. </w:t>
      </w:r>
    </w:p>
    <w:p w14:paraId="4C9F0325" w14:textId="77777777" w:rsidR="005125E8" w:rsidRPr="00646F76" w:rsidRDefault="005125E8" w:rsidP="005125E8">
      <w:pPr>
        <w:spacing w:line="278" w:lineRule="auto"/>
        <w:rPr>
          <w:rFonts w:ascii="Times New Roman" w:hAnsi="Times New Roman" w:cs="Times New Roman"/>
          <w:sz w:val="20"/>
          <w:szCs w:val="20"/>
          <w:lang w:val="fr-FR"/>
        </w:rPr>
      </w:pPr>
      <w:r w:rsidRPr="00646F76">
        <w:rPr>
          <w:rFonts w:ascii="Times New Roman" w:hAnsi="Times New Roman" w:cs="Times New Roman"/>
          <w:sz w:val="20"/>
          <w:szCs w:val="20"/>
          <w:lang w:val="fr-FR"/>
        </w:rPr>
        <w:t xml:space="preserve">Le soumissionnaire est invité à compléter le tableau financier en indiquant les prix unitaires fermes applicables pendant toute la durée de l’Accord à Long Terme. </w:t>
      </w:r>
    </w:p>
    <w:p w14:paraId="66520644" w14:textId="355EDDFA" w:rsidR="00182E46" w:rsidRDefault="005125E8" w:rsidP="009F6EB6">
      <w:pPr>
        <w:spacing w:line="360" w:lineRule="auto"/>
        <w:jc w:val="both"/>
        <w:rPr>
          <w:rFonts w:ascii="Times New Roman" w:hAnsi="Times New Roman" w:cs="Times New Roman"/>
          <w:sz w:val="20"/>
          <w:szCs w:val="20"/>
          <w:lang w:val="fr-FR"/>
        </w:rPr>
      </w:pPr>
      <w:r w:rsidRPr="00A3426E">
        <w:rPr>
          <w:rFonts w:ascii="Times New Roman" w:hAnsi="Times New Roman" w:cs="Times New Roman"/>
          <w:sz w:val="20"/>
          <w:szCs w:val="20"/>
          <w:lang w:val="fr-FR"/>
        </w:rPr>
        <w:t>Les prix proposés devront inclure tous les coûts nécessaires à la bonne exécution des prestations, notamment</w:t>
      </w:r>
      <w:r w:rsidR="003740E2">
        <w:rPr>
          <w:rFonts w:ascii="Times New Roman" w:hAnsi="Times New Roman" w:cs="Times New Roman"/>
          <w:sz w:val="20"/>
          <w:szCs w:val="20"/>
          <w:lang w:val="fr-FR"/>
        </w:rPr>
        <w:t>.</w:t>
      </w:r>
    </w:p>
    <w:p w14:paraId="71453E32" w14:textId="3E277DB6" w:rsidR="008A27F0" w:rsidRDefault="004E1EA7" w:rsidP="009F6EB6">
      <w:pPr>
        <w:spacing w:line="360" w:lineRule="auto"/>
        <w:jc w:val="both"/>
        <w:rPr>
          <w:rFonts w:ascii="Times New Roman" w:hAnsi="Times New Roman" w:cs="Times New Roman"/>
          <w:sz w:val="20"/>
          <w:szCs w:val="20"/>
          <w:lang w:val="fr-FR"/>
        </w:rPr>
      </w:pPr>
      <w:r>
        <w:rPr>
          <w:rFonts w:ascii="Times New Roman" w:hAnsi="Times New Roman" w:cs="Times New Roman"/>
          <w:b/>
          <w:bCs/>
          <w:sz w:val="20"/>
          <w:szCs w:val="20"/>
          <w:lang w:val="fr-FR"/>
        </w:rPr>
        <w:t xml:space="preserve">   5.1 </w:t>
      </w:r>
      <w:r w:rsidR="0082144A" w:rsidRPr="0082144A">
        <w:rPr>
          <w:rFonts w:ascii="Times New Roman" w:hAnsi="Times New Roman" w:cs="Times New Roman"/>
          <w:b/>
          <w:bCs/>
          <w:sz w:val="20"/>
          <w:szCs w:val="20"/>
          <w:lang w:val="fr-FR"/>
        </w:rPr>
        <w:t>Précision sur les prix unitaires</w:t>
      </w:r>
      <w:r w:rsidR="0082144A" w:rsidRPr="0082144A">
        <w:rPr>
          <w:rFonts w:ascii="Times New Roman" w:hAnsi="Times New Roman" w:cs="Times New Roman"/>
          <w:sz w:val="20"/>
          <w:szCs w:val="20"/>
          <w:lang w:val="fr-FR"/>
        </w:rPr>
        <w:t xml:space="preserve"> : Les prix unitaires proposés devront inclure l'ensemble des coûts directement liés à l'exécution de la prestation concernée, notamment le personnel médical et paramédical, l'utilisation des équipements, les frais administratifs ainsi que toute autre charge nécessaire à la réalisation de la prestation. Toutefois, les médicaments, produits pharmaceutiques, implants, prothèses et autres fournitures médicales spécifiques prescrits ou requis à l'issue d'une consultation, d'un examen, d'une hospitalisation ou de tout autre acte médical ne sont pas inclus dans les prix unitaires du présent bordereau. Leur fourniture et leur prise en charge seront assurées dans le cadre de contrats distincts conclus par l'OIM avec des prestataires pharmaceutiques ou spécialisés.</w:t>
      </w:r>
    </w:p>
    <w:p w14:paraId="0714E672" w14:textId="501B799B" w:rsidR="008850A7" w:rsidRPr="0082144A" w:rsidRDefault="00A40E23" w:rsidP="009F6EB6">
      <w:pPr>
        <w:spacing w:line="360" w:lineRule="auto"/>
        <w:jc w:val="both"/>
        <w:rPr>
          <w:rFonts w:ascii="Times New Roman" w:hAnsi="Times New Roman" w:cs="Times New Roman"/>
          <w:sz w:val="20"/>
          <w:szCs w:val="20"/>
          <w:lang w:val="fr-FR"/>
        </w:rPr>
      </w:pPr>
      <w:r>
        <w:rPr>
          <w:rFonts w:ascii="Times New Roman" w:hAnsi="Times New Roman" w:cs="Times New Roman"/>
          <w:b/>
          <w:bCs/>
          <w:sz w:val="20"/>
          <w:szCs w:val="20"/>
          <w:lang w:val="fr-FR"/>
        </w:rPr>
        <w:t xml:space="preserve">  5.2 </w:t>
      </w:r>
      <w:r w:rsidR="008850A7" w:rsidRPr="008850A7">
        <w:rPr>
          <w:rFonts w:ascii="Times New Roman" w:hAnsi="Times New Roman" w:cs="Times New Roman"/>
          <w:b/>
          <w:bCs/>
          <w:sz w:val="20"/>
          <w:szCs w:val="20"/>
          <w:lang w:val="fr-FR"/>
        </w:rPr>
        <w:t>Prestations non prévues au bordereau :</w:t>
      </w:r>
      <w:r w:rsidR="008850A7" w:rsidRPr="008850A7">
        <w:rPr>
          <w:rFonts w:ascii="Times New Roman" w:hAnsi="Times New Roman" w:cs="Times New Roman"/>
          <w:sz w:val="20"/>
          <w:szCs w:val="20"/>
          <w:lang w:val="fr-FR"/>
        </w:rPr>
        <w:t xml:space="preserve"> Toute prestation médicalement nécessaire ne figurant pas dans le présent bordereau des prix devra faire l'objet d'un devis ou d'une facture proforma détaillée soumis préalablement à l'OIM pour approbation écrite avant son exécution. Aucune prestation hors bordereau ne pourra être facturée sans autorisation préalable de l'OIM, sauf en cas d'urgence médicale dûment justifiée nécessitant une prise en charge immédiate pour préserver la santé ou la vie du bénéficiaire. Dans ce cas, le prestataire devra informer l'OIM dans les meilleurs délais et fournir les justificatifs médicaux correspondants.</w:t>
      </w:r>
    </w:p>
    <w:tbl>
      <w:tblPr>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5599"/>
        <w:gridCol w:w="1076"/>
        <w:gridCol w:w="1065"/>
        <w:gridCol w:w="1332"/>
      </w:tblGrid>
      <w:tr w:rsidR="00A4472D" w:rsidRPr="005E5F03" w14:paraId="4B052262" w14:textId="77777777" w:rsidTr="00A40E23">
        <w:trPr>
          <w:cantSplit/>
          <w:trHeight w:val="492"/>
        </w:trPr>
        <w:tc>
          <w:tcPr>
            <w:tcW w:w="699" w:type="dxa"/>
            <w:shd w:val="clear" w:color="auto" w:fill="D9D9D9" w:themeFill="background1" w:themeFillShade="D9"/>
            <w:vAlign w:val="center"/>
          </w:tcPr>
          <w:p w14:paraId="4EA5DCFD" w14:textId="186121BC" w:rsidR="00A4472D" w:rsidRPr="005E5F03" w:rsidRDefault="00A4472D" w:rsidP="009F6EB6">
            <w:pPr>
              <w:rPr>
                <w:rFonts w:cstheme="minorHAnsi"/>
                <w:b/>
                <w:sz w:val="20"/>
                <w:szCs w:val="20"/>
              </w:rPr>
            </w:pPr>
          </w:p>
        </w:tc>
        <w:tc>
          <w:tcPr>
            <w:tcW w:w="5599" w:type="dxa"/>
            <w:shd w:val="clear" w:color="auto" w:fill="D9D9D9" w:themeFill="background1" w:themeFillShade="D9"/>
            <w:vAlign w:val="center"/>
          </w:tcPr>
          <w:p w14:paraId="4C1BA735" w14:textId="77777777" w:rsidR="00A4472D" w:rsidRPr="005E5F03" w:rsidRDefault="00A4472D">
            <w:pPr>
              <w:jc w:val="center"/>
              <w:rPr>
                <w:rFonts w:cstheme="minorHAnsi"/>
                <w:b/>
                <w:sz w:val="20"/>
                <w:szCs w:val="20"/>
              </w:rPr>
            </w:pPr>
            <w:r>
              <w:rPr>
                <w:b/>
                <w:bCs/>
                <w:lang w:val="fr-FR"/>
              </w:rPr>
              <w:t>Description</w:t>
            </w:r>
          </w:p>
        </w:tc>
        <w:tc>
          <w:tcPr>
            <w:tcW w:w="1076" w:type="dxa"/>
            <w:shd w:val="clear" w:color="auto" w:fill="D9D9D9" w:themeFill="background1" w:themeFillShade="D9"/>
            <w:vAlign w:val="center"/>
          </w:tcPr>
          <w:p w14:paraId="5BEA792A" w14:textId="77777777" w:rsidR="00A4472D" w:rsidRPr="005E5F03" w:rsidRDefault="00A4472D">
            <w:pPr>
              <w:jc w:val="center"/>
              <w:rPr>
                <w:rFonts w:cstheme="minorHAnsi"/>
                <w:b/>
                <w:sz w:val="20"/>
                <w:szCs w:val="20"/>
              </w:rPr>
            </w:pPr>
            <w:r w:rsidRPr="0095094B">
              <w:rPr>
                <w:b/>
                <w:bCs/>
                <w:lang w:val="fr-FR"/>
              </w:rPr>
              <w:t>Unité de mesure</w:t>
            </w:r>
          </w:p>
        </w:tc>
        <w:tc>
          <w:tcPr>
            <w:tcW w:w="1065" w:type="dxa"/>
            <w:shd w:val="clear" w:color="auto" w:fill="D9D9D9" w:themeFill="background1" w:themeFillShade="D9"/>
            <w:vAlign w:val="center"/>
          </w:tcPr>
          <w:p w14:paraId="4D372316" w14:textId="77777777" w:rsidR="00A4472D" w:rsidRPr="005E5F03" w:rsidRDefault="00A4472D">
            <w:pPr>
              <w:jc w:val="center"/>
              <w:rPr>
                <w:rFonts w:cstheme="minorHAnsi"/>
                <w:b/>
                <w:sz w:val="20"/>
                <w:szCs w:val="20"/>
              </w:rPr>
            </w:pPr>
            <w:r>
              <w:rPr>
                <w:b/>
                <w:bCs/>
                <w:lang w:val="fr-FR"/>
              </w:rPr>
              <w:t>Quantité</w:t>
            </w:r>
          </w:p>
        </w:tc>
        <w:tc>
          <w:tcPr>
            <w:tcW w:w="1332" w:type="dxa"/>
            <w:shd w:val="clear" w:color="auto" w:fill="D9D9D9" w:themeFill="background1" w:themeFillShade="D9"/>
            <w:vAlign w:val="center"/>
          </w:tcPr>
          <w:p w14:paraId="5749F33C" w14:textId="77777777" w:rsidR="00A4472D" w:rsidRPr="005E5F03" w:rsidRDefault="00A4472D">
            <w:pPr>
              <w:jc w:val="center"/>
              <w:rPr>
                <w:rFonts w:cstheme="minorHAnsi"/>
                <w:b/>
                <w:sz w:val="20"/>
                <w:szCs w:val="20"/>
              </w:rPr>
            </w:pPr>
            <w:r>
              <w:rPr>
                <w:b/>
                <w:bCs/>
                <w:lang w:val="fr-FR"/>
              </w:rPr>
              <w:t>Prix unitaire</w:t>
            </w:r>
          </w:p>
        </w:tc>
      </w:tr>
    </w:tbl>
    <w:p w14:paraId="09BD6266" w14:textId="26D5064A" w:rsidR="00D2594B" w:rsidRPr="005F39DD" w:rsidRDefault="00A060C2" w:rsidP="00A3426E">
      <w:pPr>
        <w:spacing w:after="0" w:line="360" w:lineRule="auto"/>
        <w:jc w:val="both"/>
        <w:rPr>
          <w:rFonts w:ascii="Arial" w:hAnsi="Arial" w:cs="Arial"/>
          <w:b/>
          <w:bCs/>
          <w:sz w:val="24"/>
          <w:szCs w:val="24"/>
          <w:lang w:val="fr-FR"/>
        </w:rPr>
      </w:pPr>
      <w:r w:rsidRPr="00FB1397">
        <w:rPr>
          <w:rFonts w:ascii="Arial" w:hAnsi="Arial" w:cs="Arial"/>
          <w:sz w:val="24"/>
          <w:szCs w:val="24"/>
          <w:lang w:val="fr-FR"/>
        </w:rPr>
        <w:t xml:space="preserve"> </w:t>
      </w:r>
      <w:r w:rsidR="004E47B1">
        <w:rPr>
          <w:rFonts w:ascii="Arial" w:hAnsi="Arial" w:cs="Arial"/>
          <w:sz w:val="24"/>
          <w:szCs w:val="24"/>
          <w:lang w:val="fr-FR"/>
        </w:rPr>
        <w:t>A</w:t>
      </w:r>
      <w:r w:rsidRPr="00FB1397">
        <w:rPr>
          <w:rFonts w:ascii="Arial" w:hAnsi="Arial" w:cs="Arial"/>
          <w:sz w:val="24"/>
          <w:szCs w:val="24"/>
          <w:lang w:val="fr-FR"/>
        </w:rPr>
        <w:t xml:space="preserve"> </w:t>
      </w:r>
      <w:r w:rsidR="005F39DD" w:rsidRPr="005F39DD">
        <w:rPr>
          <w:rFonts w:ascii="Arial" w:hAnsi="Arial" w:cs="Arial"/>
          <w:b/>
          <w:bCs/>
          <w:color w:val="0070C0"/>
          <w:sz w:val="24"/>
          <w:szCs w:val="24"/>
        </w:rPr>
        <w:t>Consultation et acte</w:t>
      </w:r>
    </w:p>
    <w:tbl>
      <w:tblPr>
        <w:tblStyle w:val="Grilledutableau"/>
        <w:tblW w:w="9918" w:type="dxa"/>
        <w:tblLook w:val="04A0" w:firstRow="1" w:lastRow="0" w:firstColumn="1" w:lastColumn="0" w:noHBand="0" w:noVBand="1"/>
      </w:tblPr>
      <w:tblGrid>
        <w:gridCol w:w="732"/>
        <w:gridCol w:w="5654"/>
        <w:gridCol w:w="1131"/>
        <w:gridCol w:w="989"/>
        <w:gridCol w:w="1412"/>
      </w:tblGrid>
      <w:tr w:rsidR="003B4598" w:rsidRPr="00393F51" w14:paraId="42AA056B" w14:textId="0476FAAE" w:rsidTr="0B2F2FDE">
        <w:tc>
          <w:tcPr>
            <w:tcW w:w="732" w:type="dxa"/>
          </w:tcPr>
          <w:p w14:paraId="2EADF355" w14:textId="34DADAF8"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w:t>
            </w:r>
          </w:p>
        </w:tc>
        <w:tc>
          <w:tcPr>
            <w:tcW w:w="5654" w:type="dxa"/>
          </w:tcPr>
          <w:p w14:paraId="36CF1D76" w14:textId="79BC8F29"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Consultation à domicile </w:t>
            </w:r>
            <w:r w:rsidR="00D51E16">
              <w:rPr>
                <w:rFonts w:ascii="Times New Roman" w:hAnsi="Times New Roman" w:cs="Times New Roman"/>
                <w:sz w:val="20"/>
                <w:szCs w:val="20"/>
              </w:rPr>
              <w:t>par</w:t>
            </w:r>
            <w:r w:rsidRPr="00393F51">
              <w:rPr>
                <w:rFonts w:ascii="Times New Roman" w:hAnsi="Times New Roman" w:cs="Times New Roman"/>
                <w:sz w:val="20"/>
                <w:szCs w:val="20"/>
              </w:rPr>
              <w:t xml:space="preserve"> un médecin </w:t>
            </w:r>
          </w:p>
        </w:tc>
        <w:tc>
          <w:tcPr>
            <w:tcW w:w="1131" w:type="dxa"/>
          </w:tcPr>
          <w:p w14:paraId="5023FC03" w14:textId="0C3D003B"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9FFB463" w14:textId="0716262B"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37BA666" w14:textId="77777777" w:rsidR="003B4598" w:rsidRPr="00393F51" w:rsidRDefault="003B4598" w:rsidP="003B4598">
            <w:pPr>
              <w:rPr>
                <w:rFonts w:ascii="Times New Roman" w:hAnsi="Times New Roman" w:cs="Times New Roman"/>
                <w:sz w:val="20"/>
                <w:szCs w:val="20"/>
              </w:rPr>
            </w:pPr>
          </w:p>
        </w:tc>
      </w:tr>
      <w:tr w:rsidR="003B4598" w:rsidRPr="00393F51" w14:paraId="565E3EEB" w14:textId="4B7E0C25" w:rsidTr="0B2F2FDE">
        <w:tc>
          <w:tcPr>
            <w:tcW w:w="732" w:type="dxa"/>
          </w:tcPr>
          <w:p w14:paraId="13C97A98" w14:textId="4B0F3722"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w:t>
            </w:r>
          </w:p>
        </w:tc>
        <w:tc>
          <w:tcPr>
            <w:tcW w:w="5654" w:type="dxa"/>
          </w:tcPr>
          <w:p w14:paraId="0F9EB3A3" w14:textId="44DADA77" w:rsidR="003B4598" w:rsidRPr="00393F51" w:rsidRDefault="0015437E" w:rsidP="003B4598">
            <w:pPr>
              <w:rPr>
                <w:rFonts w:ascii="Times New Roman" w:hAnsi="Times New Roman" w:cs="Times New Roman"/>
                <w:sz w:val="20"/>
                <w:szCs w:val="20"/>
              </w:rPr>
            </w:pPr>
            <w:r w:rsidRPr="00393F51">
              <w:rPr>
                <w:rFonts w:ascii="Times New Roman" w:hAnsi="Times New Roman" w:cs="Times New Roman"/>
                <w:sz w:val="20"/>
                <w:szCs w:val="20"/>
              </w:rPr>
              <w:t>Consultation Générale</w:t>
            </w:r>
          </w:p>
        </w:tc>
        <w:tc>
          <w:tcPr>
            <w:tcW w:w="1131" w:type="dxa"/>
          </w:tcPr>
          <w:p w14:paraId="6A50E361" w14:textId="1B3EA0A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DDECC66" w14:textId="77C2F531"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DA4BAE9" w14:textId="77777777" w:rsidR="003B4598" w:rsidRPr="00393F51" w:rsidRDefault="003B4598" w:rsidP="003B4598">
            <w:pPr>
              <w:rPr>
                <w:rFonts w:ascii="Times New Roman" w:hAnsi="Times New Roman" w:cs="Times New Roman"/>
                <w:sz w:val="20"/>
                <w:szCs w:val="20"/>
              </w:rPr>
            </w:pPr>
          </w:p>
        </w:tc>
      </w:tr>
      <w:tr w:rsidR="003B4598" w:rsidRPr="00393F51" w14:paraId="44629DF4" w14:textId="5766A0C5" w:rsidTr="0B2F2FDE">
        <w:tc>
          <w:tcPr>
            <w:tcW w:w="732" w:type="dxa"/>
          </w:tcPr>
          <w:p w14:paraId="62FB48A9" w14:textId="21C2E16E"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w:t>
            </w:r>
          </w:p>
        </w:tc>
        <w:tc>
          <w:tcPr>
            <w:tcW w:w="5654" w:type="dxa"/>
          </w:tcPr>
          <w:p w14:paraId="78A09AE1" w14:textId="01093735"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Consultation Spécialisée : (Cardiologie, Gynécologie, Pédiatrie, Dermatologie, ophtalmologique, Diabétologie-endocrinologie et Nutrition, Rhumatologie, Néphrologie, Urologie, Neurologie, Traumatologie, Infectiologie, Pneumologie, Kinésithérapie</w:t>
            </w:r>
            <w:r w:rsidR="00A40E23">
              <w:rPr>
                <w:rFonts w:ascii="Times New Roman" w:hAnsi="Times New Roman" w:cs="Times New Roman"/>
                <w:sz w:val="20"/>
                <w:szCs w:val="20"/>
              </w:rPr>
              <w:t xml:space="preserve"> </w:t>
            </w:r>
            <w:r w:rsidRPr="00393F51">
              <w:rPr>
                <w:rFonts w:ascii="Times New Roman" w:hAnsi="Times New Roman" w:cs="Times New Roman"/>
                <w:sz w:val="20"/>
                <w:szCs w:val="20"/>
              </w:rPr>
              <w:t>etc.</w:t>
            </w:r>
          </w:p>
        </w:tc>
        <w:tc>
          <w:tcPr>
            <w:tcW w:w="1131" w:type="dxa"/>
          </w:tcPr>
          <w:p w14:paraId="178E34C7" w14:textId="4CA578D0"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B938A35" w14:textId="0D455423"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732901E" w14:textId="77777777" w:rsidR="003B4598" w:rsidRPr="00393F51" w:rsidRDefault="003B4598" w:rsidP="003B4598">
            <w:pPr>
              <w:rPr>
                <w:rFonts w:ascii="Times New Roman" w:hAnsi="Times New Roman" w:cs="Times New Roman"/>
                <w:sz w:val="20"/>
                <w:szCs w:val="20"/>
              </w:rPr>
            </w:pPr>
          </w:p>
        </w:tc>
      </w:tr>
      <w:tr w:rsidR="003B4598" w:rsidRPr="00393F51" w14:paraId="72929975" w14:textId="7FE4D5D8" w:rsidTr="0B2F2FDE">
        <w:tc>
          <w:tcPr>
            <w:tcW w:w="732" w:type="dxa"/>
          </w:tcPr>
          <w:p w14:paraId="617627DB" w14:textId="4C4EF6C7"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4</w:t>
            </w:r>
          </w:p>
        </w:tc>
        <w:tc>
          <w:tcPr>
            <w:tcW w:w="5654" w:type="dxa"/>
          </w:tcPr>
          <w:p w14:paraId="165268FE" w14:textId="3F0FEFFA"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Consultation Psychiatrique</w:t>
            </w:r>
          </w:p>
        </w:tc>
        <w:tc>
          <w:tcPr>
            <w:tcW w:w="1131" w:type="dxa"/>
          </w:tcPr>
          <w:p w14:paraId="4A5E5822" w14:textId="0318971D"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21AED33" w14:textId="37B97598"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8ECC5F8" w14:textId="77777777" w:rsidR="003B4598" w:rsidRPr="00393F51" w:rsidRDefault="003B4598" w:rsidP="003B4598">
            <w:pPr>
              <w:rPr>
                <w:rFonts w:ascii="Times New Roman" w:hAnsi="Times New Roman" w:cs="Times New Roman"/>
                <w:sz w:val="20"/>
                <w:szCs w:val="20"/>
              </w:rPr>
            </w:pPr>
          </w:p>
        </w:tc>
      </w:tr>
      <w:tr w:rsidR="003B4598" w:rsidRPr="00393F51" w14:paraId="54A6B8B0" w14:textId="06A01509" w:rsidTr="0B2F2FDE">
        <w:tc>
          <w:tcPr>
            <w:tcW w:w="732" w:type="dxa"/>
          </w:tcPr>
          <w:p w14:paraId="4EEF8755" w14:textId="0C5E0484"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5</w:t>
            </w:r>
          </w:p>
        </w:tc>
        <w:tc>
          <w:tcPr>
            <w:tcW w:w="5654" w:type="dxa"/>
          </w:tcPr>
          <w:p w14:paraId="7D161EC0" w14:textId="12548142"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Consultation Psychiatrique d’Urgence </w:t>
            </w:r>
          </w:p>
        </w:tc>
        <w:tc>
          <w:tcPr>
            <w:tcW w:w="1131" w:type="dxa"/>
          </w:tcPr>
          <w:p w14:paraId="1E4A8809" w14:textId="6169D4F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3414198" w14:textId="60E10881"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653B90F" w14:textId="77777777" w:rsidR="003B4598" w:rsidRPr="00393F51" w:rsidRDefault="003B4598" w:rsidP="003B4598">
            <w:pPr>
              <w:rPr>
                <w:rFonts w:ascii="Times New Roman" w:hAnsi="Times New Roman" w:cs="Times New Roman"/>
                <w:sz w:val="20"/>
                <w:szCs w:val="20"/>
              </w:rPr>
            </w:pPr>
          </w:p>
        </w:tc>
      </w:tr>
      <w:tr w:rsidR="003B4598" w:rsidRPr="00393F51" w14:paraId="2375E4BD" w14:textId="2FFD26F3" w:rsidTr="0B2F2FDE">
        <w:tc>
          <w:tcPr>
            <w:tcW w:w="732" w:type="dxa"/>
          </w:tcPr>
          <w:p w14:paraId="18810E64" w14:textId="0DDFF5BA"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6</w:t>
            </w:r>
          </w:p>
        </w:tc>
        <w:tc>
          <w:tcPr>
            <w:tcW w:w="5654" w:type="dxa"/>
          </w:tcPr>
          <w:p w14:paraId="1B082B68" w14:textId="1E9014F7"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Consultation chirurgie Générale</w:t>
            </w:r>
          </w:p>
        </w:tc>
        <w:tc>
          <w:tcPr>
            <w:tcW w:w="1131" w:type="dxa"/>
          </w:tcPr>
          <w:p w14:paraId="102C53AA" w14:textId="341B6EE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F74DA26" w14:textId="3410373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DCC095A" w14:textId="77777777" w:rsidR="003B4598" w:rsidRPr="00393F51" w:rsidRDefault="003B4598" w:rsidP="003B4598">
            <w:pPr>
              <w:rPr>
                <w:rFonts w:ascii="Times New Roman" w:hAnsi="Times New Roman" w:cs="Times New Roman"/>
                <w:sz w:val="20"/>
                <w:szCs w:val="20"/>
              </w:rPr>
            </w:pPr>
          </w:p>
        </w:tc>
      </w:tr>
      <w:tr w:rsidR="003B4598" w:rsidRPr="00393F51" w14:paraId="0E3131D6" w14:textId="2E2A5E77" w:rsidTr="0B2F2FDE">
        <w:tc>
          <w:tcPr>
            <w:tcW w:w="732" w:type="dxa"/>
          </w:tcPr>
          <w:p w14:paraId="20AB166F" w14:textId="63E295C4"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7</w:t>
            </w:r>
          </w:p>
        </w:tc>
        <w:tc>
          <w:tcPr>
            <w:tcW w:w="5654" w:type="dxa"/>
          </w:tcPr>
          <w:p w14:paraId="7CD4E3B9" w14:textId="69F2BF8B"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Expertise Mentale</w:t>
            </w:r>
          </w:p>
        </w:tc>
        <w:tc>
          <w:tcPr>
            <w:tcW w:w="1131" w:type="dxa"/>
          </w:tcPr>
          <w:p w14:paraId="457EC0EC" w14:textId="1B7B8C9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BE3EF2B" w14:textId="6D2350E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A76BD05" w14:textId="77777777" w:rsidR="003B4598" w:rsidRPr="00393F51" w:rsidRDefault="003B4598" w:rsidP="003B4598">
            <w:pPr>
              <w:rPr>
                <w:rFonts w:ascii="Times New Roman" w:hAnsi="Times New Roman" w:cs="Times New Roman"/>
                <w:sz w:val="20"/>
                <w:szCs w:val="20"/>
              </w:rPr>
            </w:pPr>
          </w:p>
        </w:tc>
      </w:tr>
      <w:tr w:rsidR="003B4598" w:rsidRPr="00393F51" w14:paraId="25C7AFFB" w14:textId="541AE3DD" w:rsidTr="0B2F2FDE">
        <w:tc>
          <w:tcPr>
            <w:tcW w:w="732" w:type="dxa"/>
          </w:tcPr>
          <w:p w14:paraId="48704500" w14:textId="06987F10"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8</w:t>
            </w:r>
          </w:p>
        </w:tc>
        <w:tc>
          <w:tcPr>
            <w:tcW w:w="5654" w:type="dxa"/>
          </w:tcPr>
          <w:p w14:paraId="10519B83" w14:textId="51371011"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Séance de kinésithérapie</w:t>
            </w:r>
          </w:p>
        </w:tc>
        <w:tc>
          <w:tcPr>
            <w:tcW w:w="1131" w:type="dxa"/>
          </w:tcPr>
          <w:p w14:paraId="30E9E566" w14:textId="6DCD0E1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1F36FB9" w14:textId="7EE4C8B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6A47306" w14:textId="77777777" w:rsidR="003B4598" w:rsidRPr="00393F51" w:rsidRDefault="003B4598" w:rsidP="003B4598">
            <w:pPr>
              <w:rPr>
                <w:rFonts w:ascii="Times New Roman" w:hAnsi="Times New Roman" w:cs="Times New Roman"/>
                <w:sz w:val="20"/>
                <w:szCs w:val="20"/>
              </w:rPr>
            </w:pPr>
          </w:p>
        </w:tc>
      </w:tr>
      <w:tr w:rsidR="003B4598" w:rsidRPr="00393F51" w14:paraId="1F1FAFD7" w14:textId="5114B1C5" w:rsidTr="0B2F2FDE">
        <w:tc>
          <w:tcPr>
            <w:tcW w:w="732" w:type="dxa"/>
          </w:tcPr>
          <w:p w14:paraId="39D445C3" w14:textId="234F29C8"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9</w:t>
            </w:r>
          </w:p>
        </w:tc>
        <w:tc>
          <w:tcPr>
            <w:tcW w:w="5654" w:type="dxa"/>
          </w:tcPr>
          <w:p w14:paraId="78B6FD48" w14:textId="337C123C"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Consultation Prénatale Sagefemme</w:t>
            </w:r>
          </w:p>
        </w:tc>
        <w:tc>
          <w:tcPr>
            <w:tcW w:w="1131" w:type="dxa"/>
          </w:tcPr>
          <w:p w14:paraId="2A31FA14" w14:textId="6EA259A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9E05B66" w14:textId="29F64531"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1F4A704" w14:textId="77777777" w:rsidR="003B4598" w:rsidRPr="00393F51" w:rsidRDefault="003B4598" w:rsidP="003B4598">
            <w:pPr>
              <w:rPr>
                <w:rFonts w:ascii="Times New Roman" w:hAnsi="Times New Roman" w:cs="Times New Roman"/>
                <w:sz w:val="20"/>
                <w:szCs w:val="20"/>
              </w:rPr>
            </w:pPr>
          </w:p>
        </w:tc>
      </w:tr>
      <w:tr w:rsidR="003B4598" w:rsidRPr="00393F51" w14:paraId="3FBCE2DE" w14:textId="71584777" w:rsidTr="0B2F2FDE">
        <w:tc>
          <w:tcPr>
            <w:tcW w:w="732" w:type="dxa"/>
          </w:tcPr>
          <w:p w14:paraId="7627A481" w14:textId="15D359FC"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10</w:t>
            </w:r>
          </w:p>
        </w:tc>
        <w:tc>
          <w:tcPr>
            <w:tcW w:w="5654" w:type="dxa"/>
          </w:tcPr>
          <w:p w14:paraId="0BD9DB40" w14:textId="7044BE12"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Consultation Prénatale Médecin</w:t>
            </w:r>
          </w:p>
        </w:tc>
        <w:tc>
          <w:tcPr>
            <w:tcW w:w="1131" w:type="dxa"/>
          </w:tcPr>
          <w:p w14:paraId="2D132230" w14:textId="655638A7"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0AC6134" w14:textId="67C941BD"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2BA8349" w14:textId="77777777" w:rsidR="003B4598" w:rsidRPr="00393F51" w:rsidRDefault="003B4598" w:rsidP="003B4598">
            <w:pPr>
              <w:rPr>
                <w:rFonts w:ascii="Times New Roman" w:hAnsi="Times New Roman" w:cs="Times New Roman"/>
                <w:sz w:val="20"/>
                <w:szCs w:val="20"/>
              </w:rPr>
            </w:pPr>
          </w:p>
        </w:tc>
      </w:tr>
      <w:tr w:rsidR="003B4598" w:rsidRPr="00393F51" w14:paraId="6F2E4892" w14:textId="5A3D0AAC" w:rsidTr="0B2F2FDE">
        <w:tc>
          <w:tcPr>
            <w:tcW w:w="732" w:type="dxa"/>
          </w:tcPr>
          <w:p w14:paraId="23379AED" w14:textId="0E5680F9"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11</w:t>
            </w:r>
          </w:p>
        </w:tc>
        <w:tc>
          <w:tcPr>
            <w:tcW w:w="5654" w:type="dxa"/>
          </w:tcPr>
          <w:p w14:paraId="4C583677" w14:textId="7C3BF51F"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Carnet de vaccination</w:t>
            </w:r>
          </w:p>
        </w:tc>
        <w:tc>
          <w:tcPr>
            <w:tcW w:w="1131" w:type="dxa"/>
          </w:tcPr>
          <w:p w14:paraId="64927614" w14:textId="37C8488B"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BF7E65A" w14:textId="2EEBE0C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2CF5042" w14:textId="77777777" w:rsidR="003B4598" w:rsidRPr="00393F51" w:rsidRDefault="003B4598" w:rsidP="003B4598">
            <w:pPr>
              <w:rPr>
                <w:rFonts w:ascii="Times New Roman" w:hAnsi="Times New Roman" w:cs="Times New Roman"/>
                <w:sz w:val="20"/>
                <w:szCs w:val="20"/>
              </w:rPr>
            </w:pPr>
          </w:p>
        </w:tc>
      </w:tr>
      <w:tr w:rsidR="003B4598" w:rsidRPr="00393F51" w14:paraId="520288B7" w14:textId="73E5A4EF" w:rsidTr="0B2F2FDE">
        <w:tc>
          <w:tcPr>
            <w:tcW w:w="732" w:type="dxa"/>
          </w:tcPr>
          <w:p w14:paraId="7DA7D839" w14:textId="08F8A553"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12</w:t>
            </w:r>
          </w:p>
        </w:tc>
        <w:tc>
          <w:tcPr>
            <w:tcW w:w="5654" w:type="dxa"/>
          </w:tcPr>
          <w:p w14:paraId="5DA304F8" w14:textId="3AC39E97"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Carnet prénatal</w:t>
            </w:r>
          </w:p>
        </w:tc>
        <w:tc>
          <w:tcPr>
            <w:tcW w:w="1131" w:type="dxa"/>
          </w:tcPr>
          <w:p w14:paraId="24E50D61" w14:textId="1993C93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E9B730D" w14:textId="2A1BFCF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BF55418" w14:textId="77777777" w:rsidR="003B4598" w:rsidRPr="00393F51" w:rsidRDefault="003B4598" w:rsidP="003B4598">
            <w:pPr>
              <w:rPr>
                <w:rFonts w:ascii="Times New Roman" w:hAnsi="Times New Roman" w:cs="Times New Roman"/>
                <w:sz w:val="20"/>
                <w:szCs w:val="20"/>
              </w:rPr>
            </w:pPr>
          </w:p>
        </w:tc>
      </w:tr>
      <w:tr w:rsidR="003B4598" w:rsidRPr="00393F51" w14:paraId="303DD209" w14:textId="269248CE" w:rsidTr="0B2F2FDE">
        <w:tc>
          <w:tcPr>
            <w:tcW w:w="732" w:type="dxa"/>
          </w:tcPr>
          <w:p w14:paraId="6251B736" w14:textId="67D666E6"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13</w:t>
            </w:r>
          </w:p>
        </w:tc>
        <w:tc>
          <w:tcPr>
            <w:tcW w:w="5654" w:type="dxa"/>
          </w:tcPr>
          <w:p w14:paraId="4643C087" w14:textId="0809280A"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Carnet ou cahier de suivi médical </w:t>
            </w:r>
          </w:p>
        </w:tc>
        <w:tc>
          <w:tcPr>
            <w:tcW w:w="1131" w:type="dxa"/>
          </w:tcPr>
          <w:p w14:paraId="3356EDFB" w14:textId="559B698C"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96A562F" w14:textId="0EC3E660"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4FFC939" w14:textId="77777777" w:rsidR="003B4598" w:rsidRPr="00393F51" w:rsidRDefault="003B4598" w:rsidP="003B4598">
            <w:pPr>
              <w:rPr>
                <w:rFonts w:ascii="Times New Roman" w:hAnsi="Times New Roman" w:cs="Times New Roman"/>
                <w:sz w:val="20"/>
                <w:szCs w:val="20"/>
              </w:rPr>
            </w:pPr>
          </w:p>
        </w:tc>
      </w:tr>
      <w:tr w:rsidR="003B4598" w:rsidRPr="00393F51" w14:paraId="3CB5D479" w14:textId="28FCB784" w:rsidTr="0B2F2FDE">
        <w:tc>
          <w:tcPr>
            <w:tcW w:w="732" w:type="dxa"/>
          </w:tcPr>
          <w:p w14:paraId="002D753F" w14:textId="6DC262AB"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14</w:t>
            </w:r>
          </w:p>
        </w:tc>
        <w:tc>
          <w:tcPr>
            <w:tcW w:w="5654" w:type="dxa"/>
          </w:tcPr>
          <w:p w14:paraId="4EAF78B0" w14:textId="788778AD"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Accouchement par voie Basse + (gestion de placenta) + Surveillance sur 6 heures</w:t>
            </w:r>
          </w:p>
        </w:tc>
        <w:tc>
          <w:tcPr>
            <w:tcW w:w="1131" w:type="dxa"/>
          </w:tcPr>
          <w:p w14:paraId="3C5B8CB7" w14:textId="462CF188"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43984A0" w14:textId="0C699A2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2190472" w14:textId="77777777" w:rsidR="003B4598" w:rsidRPr="00393F51" w:rsidRDefault="003B4598" w:rsidP="003B4598">
            <w:pPr>
              <w:rPr>
                <w:rFonts w:ascii="Times New Roman" w:hAnsi="Times New Roman" w:cs="Times New Roman"/>
                <w:sz w:val="20"/>
                <w:szCs w:val="20"/>
              </w:rPr>
            </w:pPr>
          </w:p>
        </w:tc>
      </w:tr>
      <w:tr w:rsidR="003B4598" w:rsidRPr="00393F51" w14:paraId="435E13C9" w14:textId="0E98A8AC" w:rsidTr="0B2F2FDE">
        <w:tc>
          <w:tcPr>
            <w:tcW w:w="732" w:type="dxa"/>
          </w:tcPr>
          <w:p w14:paraId="01BC8DA0" w14:textId="00B52118"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15</w:t>
            </w:r>
          </w:p>
        </w:tc>
        <w:tc>
          <w:tcPr>
            <w:tcW w:w="5654" w:type="dxa"/>
          </w:tcPr>
          <w:p w14:paraId="24D61130" w14:textId="083882ED"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Acte Césarienne (plus gestion de placenta) </w:t>
            </w:r>
          </w:p>
        </w:tc>
        <w:tc>
          <w:tcPr>
            <w:tcW w:w="1131" w:type="dxa"/>
          </w:tcPr>
          <w:p w14:paraId="74E9DB96" w14:textId="36213E9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5BD7756" w14:textId="4A4BF3F5"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18B8AF4" w14:textId="77777777" w:rsidR="003B4598" w:rsidRPr="00393F51" w:rsidRDefault="003B4598" w:rsidP="003B4598">
            <w:pPr>
              <w:rPr>
                <w:rFonts w:ascii="Times New Roman" w:hAnsi="Times New Roman" w:cs="Times New Roman"/>
                <w:sz w:val="20"/>
                <w:szCs w:val="20"/>
              </w:rPr>
            </w:pPr>
          </w:p>
        </w:tc>
      </w:tr>
      <w:tr w:rsidR="0061289A" w:rsidRPr="00393F51" w14:paraId="33543A3E" w14:textId="5CF68DBC" w:rsidTr="0B2F2FDE">
        <w:tc>
          <w:tcPr>
            <w:tcW w:w="732" w:type="dxa"/>
            <w:vMerge w:val="restart"/>
          </w:tcPr>
          <w:p w14:paraId="2EE940E1" w14:textId="77777777" w:rsidR="00242CFE" w:rsidRDefault="00242CFE" w:rsidP="003B4598">
            <w:pPr>
              <w:rPr>
                <w:rFonts w:ascii="Times New Roman" w:hAnsi="Times New Roman" w:cs="Times New Roman"/>
                <w:sz w:val="20"/>
                <w:szCs w:val="20"/>
              </w:rPr>
            </w:pPr>
          </w:p>
          <w:p w14:paraId="0306A899" w14:textId="48D50337" w:rsidR="0061289A" w:rsidRPr="00393F51" w:rsidRDefault="0061289A" w:rsidP="003B4598">
            <w:pPr>
              <w:rPr>
                <w:rFonts w:ascii="Times New Roman" w:hAnsi="Times New Roman" w:cs="Times New Roman"/>
                <w:sz w:val="20"/>
                <w:szCs w:val="20"/>
              </w:rPr>
            </w:pPr>
            <w:r>
              <w:rPr>
                <w:rFonts w:ascii="Times New Roman" w:hAnsi="Times New Roman" w:cs="Times New Roman"/>
                <w:sz w:val="20"/>
                <w:szCs w:val="20"/>
              </w:rPr>
              <w:t>16</w:t>
            </w:r>
          </w:p>
        </w:tc>
        <w:tc>
          <w:tcPr>
            <w:tcW w:w="5654" w:type="dxa"/>
          </w:tcPr>
          <w:p w14:paraId="6260B6DD" w14:textId="6AAC7E9D" w:rsidR="0061289A" w:rsidRPr="00393F51" w:rsidRDefault="0061289A" w:rsidP="003B4598">
            <w:pPr>
              <w:rPr>
                <w:rFonts w:ascii="Times New Roman" w:hAnsi="Times New Roman" w:cs="Times New Roman"/>
                <w:sz w:val="20"/>
                <w:szCs w:val="20"/>
              </w:rPr>
            </w:pPr>
            <w:r w:rsidRPr="00393F51">
              <w:rPr>
                <w:rFonts w:ascii="Times New Roman" w:hAnsi="Times New Roman" w:cs="Times New Roman"/>
                <w:sz w:val="20"/>
                <w:szCs w:val="20"/>
              </w:rPr>
              <w:t>Acte Pansement</w:t>
            </w:r>
          </w:p>
        </w:tc>
        <w:tc>
          <w:tcPr>
            <w:tcW w:w="1131" w:type="dxa"/>
          </w:tcPr>
          <w:p w14:paraId="66EA1EA1" w14:textId="346C1209" w:rsidR="0061289A" w:rsidRPr="00393F51" w:rsidRDefault="0061289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B0EC28E" w14:textId="205B43B1" w:rsidR="0061289A" w:rsidRPr="00393F51" w:rsidRDefault="0061289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9A856CF" w14:textId="77777777" w:rsidR="0061289A" w:rsidRPr="00393F51" w:rsidRDefault="0061289A" w:rsidP="003B4598">
            <w:pPr>
              <w:rPr>
                <w:rFonts w:ascii="Times New Roman" w:hAnsi="Times New Roman" w:cs="Times New Roman"/>
                <w:sz w:val="20"/>
                <w:szCs w:val="20"/>
              </w:rPr>
            </w:pPr>
          </w:p>
        </w:tc>
      </w:tr>
      <w:tr w:rsidR="0061289A" w:rsidRPr="00393F51" w14:paraId="10FBF587" w14:textId="77777777" w:rsidTr="0B2F2FDE">
        <w:tc>
          <w:tcPr>
            <w:tcW w:w="732" w:type="dxa"/>
            <w:vMerge/>
          </w:tcPr>
          <w:p w14:paraId="75FFE7CD" w14:textId="77777777" w:rsidR="0061289A" w:rsidRDefault="0061289A" w:rsidP="003B4598">
            <w:pPr>
              <w:rPr>
                <w:rFonts w:ascii="Times New Roman" w:hAnsi="Times New Roman" w:cs="Times New Roman"/>
                <w:sz w:val="20"/>
                <w:szCs w:val="20"/>
              </w:rPr>
            </w:pPr>
          </w:p>
        </w:tc>
        <w:tc>
          <w:tcPr>
            <w:tcW w:w="5654" w:type="dxa"/>
          </w:tcPr>
          <w:p w14:paraId="756C8ACC" w14:textId="327D72D4" w:rsidR="0061289A" w:rsidRPr="00393F51" w:rsidRDefault="00242CFE" w:rsidP="003B4598">
            <w:pPr>
              <w:rPr>
                <w:rFonts w:ascii="Times New Roman" w:hAnsi="Times New Roman" w:cs="Times New Roman"/>
                <w:sz w:val="20"/>
                <w:szCs w:val="20"/>
              </w:rPr>
            </w:pPr>
            <w:r w:rsidRPr="00393F51">
              <w:rPr>
                <w:rFonts w:ascii="Times New Roman" w:hAnsi="Times New Roman" w:cs="Times New Roman"/>
                <w:sz w:val="20"/>
                <w:szCs w:val="20"/>
              </w:rPr>
              <w:t>Acte Pansement</w:t>
            </w:r>
            <w:r>
              <w:rPr>
                <w:rFonts w:ascii="Times New Roman" w:hAnsi="Times New Roman" w:cs="Times New Roman"/>
                <w:sz w:val="20"/>
                <w:szCs w:val="20"/>
              </w:rPr>
              <w:t xml:space="preserve"> </w:t>
            </w:r>
            <w:r w:rsidRPr="00393F51">
              <w:rPr>
                <w:rFonts w:ascii="Times New Roman" w:hAnsi="Times New Roman" w:cs="Times New Roman"/>
                <w:sz w:val="20"/>
                <w:szCs w:val="20"/>
              </w:rPr>
              <w:t>à domicile</w:t>
            </w:r>
          </w:p>
        </w:tc>
        <w:tc>
          <w:tcPr>
            <w:tcW w:w="1131" w:type="dxa"/>
          </w:tcPr>
          <w:p w14:paraId="6015A087" w14:textId="5D487CF8" w:rsidR="0061289A" w:rsidRPr="00393F51" w:rsidRDefault="00242CFE" w:rsidP="005E062A">
            <w:pPr>
              <w:jc w:val="center"/>
              <w:rPr>
                <w:rFonts w:ascii="Times New Roman" w:hAnsi="Times New Roman" w:cs="Times New Roman"/>
                <w:iCs/>
                <w:sz w:val="20"/>
                <w:szCs w:val="20"/>
                <w:lang w:val="fr-FR"/>
              </w:rPr>
            </w:pPr>
            <w:r w:rsidRPr="00393F51">
              <w:rPr>
                <w:rFonts w:ascii="Times New Roman" w:hAnsi="Times New Roman" w:cs="Times New Roman"/>
                <w:iCs/>
                <w:sz w:val="20"/>
                <w:szCs w:val="20"/>
                <w:lang w:val="fr-FR"/>
              </w:rPr>
              <w:t>U</w:t>
            </w:r>
          </w:p>
        </w:tc>
        <w:tc>
          <w:tcPr>
            <w:tcW w:w="989" w:type="dxa"/>
          </w:tcPr>
          <w:p w14:paraId="38BC54F4" w14:textId="40EF25AA" w:rsidR="0061289A" w:rsidRPr="00393F51" w:rsidRDefault="00242CFE" w:rsidP="005E062A">
            <w:pPr>
              <w:jc w:val="center"/>
              <w:rPr>
                <w:rFonts w:ascii="Times New Roman" w:hAnsi="Times New Roman" w:cs="Times New Roman"/>
                <w:sz w:val="20"/>
                <w:szCs w:val="20"/>
              </w:rPr>
            </w:pPr>
            <w:r>
              <w:rPr>
                <w:rFonts w:ascii="Times New Roman" w:hAnsi="Times New Roman" w:cs="Times New Roman"/>
                <w:sz w:val="20"/>
                <w:szCs w:val="20"/>
              </w:rPr>
              <w:t>1</w:t>
            </w:r>
          </w:p>
        </w:tc>
        <w:tc>
          <w:tcPr>
            <w:tcW w:w="1412" w:type="dxa"/>
          </w:tcPr>
          <w:p w14:paraId="2C13DC6C" w14:textId="77777777" w:rsidR="0061289A" w:rsidRPr="00393F51" w:rsidRDefault="0061289A" w:rsidP="003B4598">
            <w:pPr>
              <w:rPr>
                <w:rFonts w:ascii="Times New Roman" w:hAnsi="Times New Roman" w:cs="Times New Roman"/>
                <w:sz w:val="20"/>
                <w:szCs w:val="20"/>
              </w:rPr>
            </w:pPr>
          </w:p>
        </w:tc>
      </w:tr>
      <w:tr w:rsidR="003B4598" w:rsidRPr="00393F51" w14:paraId="79A2EB4C" w14:textId="67DB8F19" w:rsidTr="0B2F2FDE">
        <w:tc>
          <w:tcPr>
            <w:tcW w:w="732" w:type="dxa"/>
          </w:tcPr>
          <w:p w14:paraId="00ED3515" w14:textId="2A7AE2F9"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lastRenderedPageBreak/>
              <w:t>17</w:t>
            </w:r>
          </w:p>
        </w:tc>
        <w:tc>
          <w:tcPr>
            <w:tcW w:w="5654" w:type="dxa"/>
          </w:tcPr>
          <w:p w14:paraId="414B1CF6" w14:textId="6D9825C0"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Injection IM</w:t>
            </w:r>
          </w:p>
        </w:tc>
        <w:tc>
          <w:tcPr>
            <w:tcW w:w="1131" w:type="dxa"/>
          </w:tcPr>
          <w:p w14:paraId="75C49C14" w14:textId="30FCA68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31037DF" w14:textId="6840A647"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D0D9BCE" w14:textId="77777777" w:rsidR="003B4598" w:rsidRPr="00393F51" w:rsidRDefault="003B4598" w:rsidP="003B4598">
            <w:pPr>
              <w:rPr>
                <w:rFonts w:ascii="Times New Roman" w:hAnsi="Times New Roman" w:cs="Times New Roman"/>
                <w:sz w:val="20"/>
                <w:szCs w:val="20"/>
              </w:rPr>
            </w:pPr>
          </w:p>
        </w:tc>
      </w:tr>
      <w:tr w:rsidR="003B4598" w:rsidRPr="00393F51" w14:paraId="2BB6BED5" w14:textId="2B7D81F0" w:rsidTr="0B2F2FDE">
        <w:tc>
          <w:tcPr>
            <w:tcW w:w="732" w:type="dxa"/>
          </w:tcPr>
          <w:p w14:paraId="6E372C3A" w14:textId="1B765C3D"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18</w:t>
            </w:r>
          </w:p>
        </w:tc>
        <w:tc>
          <w:tcPr>
            <w:tcW w:w="5654" w:type="dxa"/>
          </w:tcPr>
          <w:p w14:paraId="7A29ABF5" w14:textId="72F2F894"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injection IV</w:t>
            </w:r>
          </w:p>
        </w:tc>
        <w:tc>
          <w:tcPr>
            <w:tcW w:w="1131" w:type="dxa"/>
          </w:tcPr>
          <w:p w14:paraId="5D463CB2" w14:textId="678E73C5"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2A517E5" w14:textId="1337EED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8EEAC62" w14:textId="77777777" w:rsidR="003B4598" w:rsidRPr="00393F51" w:rsidRDefault="003B4598" w:rsidP="003B4598">
            <w:pPr>
              <w:rPr>
                <w:rFonts w:ascii="Times New Roman" w:hAnsi="Times New Roman" w:cs="Times New Roman"/>
                <w:sz w:val="20"/>
                <w:szCs w:val="20"/>
              </w:rPr>
            </w:pPr>
          </w:p>
        </w:tc>
      </w:tr>
      <w:tr w:rsidR="003B4598" w:rsidRPr="00393F51" w14:paraId="7B0C7D42" w14:textId="76023546" w:rsidTr="0B2F2FDE">
        <w:trPr>
          <w:trHeight w:val="238"/>
        </w:trPr>
        <w:tc>
          <w:tcPr>
            <w:tcW w:w="732" w:type="dxa"/>
          </w:tcPr>
          <w:p w14:paraId="1EB6CCE9" w14:textId="47A48132"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19</w:t>
            </w:r>
          </w:p>
        </w:tc>
        <w:tc>
          <w:tcPr>
            <w:tcW w:w="5654" w:type="dxa"/>
          </w:tcPr>
          <w:p w14:paraId="1944AF79" w14:textId="16C2FEDD"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injection SC</w:t>
            </w:r>
          </w:p>
        </w:tc>
        <w:tc>
          <w:tcPr>
            <w:tcW w:w="1131" w:type="dxa"/>
          </w:tcPr>
          <w:p w14:paraId="47E6F391" w14:textId="5EFC32C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F040224" w14:textId="63D2DABD"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DC2B14B" w14:textId="77777777" w:rsidR="003B4598" w:rsidRPr="00393F51" w:rsidRDefault="003B4598" w:rsidP="003B4598">
            <w:pPr>
              <w:rPr>
                <w:rFonts w:ascii="Times New Roman" w:hAnsi="Times New Roman" w:cs="Times New Roman"/>
                <w:sz w:val="20"/>
                <w:szCs w:val="20"/>
              </w:rPr>
            </w:pPr>
          </w:p>
        </w:tc>
      </w:tr>
      <w:tr w:rsidR="003B4598" w:rsidRPr="00393F51" w14:paraId="71F47CA1" w14:textId="5AA62A90" w:rsidTr="0B2F2FDE">
        <w:tc>
          <w:tcPr>
            <w:tcW w:w="732" w:type="dxa"/>
          </w:tcPr>
          <w:p w14:paraId="0C3F329C" w14:textId="67C20639"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20</w:t>
            </w:r>
          </w:p>
        </w:tc>
        <w:tc>
          <w:tcPr>
            <w:tcW w:w="5654" w:type="dxa"/>
          </w:tcPr>
          <w:p w14:paraId="292E580C" w14:textId="3731CAD6"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Acte incision abcès </w:t>
            </w:r>
          </w:p>
        </w:tc>
        <w:tc>
          <w:tcPr>
            <w:tcW w:w="1131" w:type="dxa"/>
          </w:tcPr>
          <w:p w14:paraId="740653AE" w14:textId="0C34801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09A3274" w14:textId="2B1E71A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3BBAF7A" w14:textId="77777777" w:rsidR="003B4598" w:rsidRPr="00393F51" w:rsidRDefault="003B4598" w:rsidP="003B4598">
            <w:pPr>
              <w:rPr>
                <w:rFonts w:ascii="Times New Roman" w:hAnsi="Times New Roman" w:cs="Times New Roman"/>
                <w:sz w:val="20"/>
                <w:szCs w:val="20"/>
              </w:rPr>
            </w:pPr>
          </w:p>
        </w:tc>
      </w:tr>
      <w:tr w:rsidR="003B4598" w:rsidRPr="00393F51" w14:paraId="73841B0C" w14:textId="60EC5289" w:rsidTr="0B2F2FDE">
        <w:tc>
          <w:tcPr>
            <w:tcW w:w="732" w:type="dxa"/>
          </w:tcPr>
          <w:p w14:paraId="3B2D9B60" w14:textId="53F317F0"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21</w:t>
            </w:r>
          </w:p>
        </w:tc>
        <w:tc>
          <w:tcPr>
            <w:tcW w:w="5654" w:type="dxa"/>
          </w:tcPr>
          <w:p w14:paraId="4B5E1623" w14:textId="52845E97"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Transfusion sanguine</w:t>
            </w:r>
          </w:p>
        </w:tc>
        <w:tc>
          <w:tcPr>
            <w:tcW w:w="1131" w:type="dxa"/>
          </w:tcPr>
          <w:p w14:paraId="704E99B5" w14:textId="5523BC7D"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FA9A676" w14:textId="49FC0510"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5273D37" w14:textId="77777777" w:rsidR="003B4598" w:rsidRPr="00393F51" w:rsidRDefault="003B4598" w:rsidP="003B4598">
            <w:pPr>
              <w:rPr>
                <w:rFonts w:ascii="Times New Roman" w:hAnsi="Times New Roman" w:cs="Times New Roman"/>
                <w:sz w:val="20"/>
                <w:szCs w:val="20"/>
              </w:rPr>
            </w:pPr>
          </w:p>
        </w:tc>
      </w:tr>
      <w:tr w:rsidR="003B4598" w:rsidRPr="00393F51" w14:paraId="7FA3E9F4" w14:textId="32A4954C" w:rsidTr="0B2F2FDE">
        <w:tc>
          <w:tcPr>
            <w:tcW w:w="732" w:type="dxa"/>
          </w:tcPr>
          <w:p w14:paraId="14E062D3" w14:textId="45A21A79"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22</w:t>
            </w:r>
          </w:p>
        </w:tc>
        <w:tc>
          <w:tcPr>
            <w:tcW w:w="5654" w:type="dxa"/>
          </w:tcPr>
          <w:p w14:paraId="2E0E8F80" w14:textId="042830AF"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Acte pose de cathéter périphérique </w:t>
            </w:r>
          </w:p>
        </w:tc>
        <w:tc>
          <w:tcPr>
            <w:tcW w:w="1131" w:type="dxa"/>
          </w:tcPr>
          <w:p w14:paraId="6007F0C6" w14:textId="5702ED1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F18B585" w14:textId="645B2362"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F0060D8" w14:textId="77777777" w:rsidR="003B4598" w:rsidRPr="00393F51" w:rsidRDefault="003B4598" w:rsidP="003B4598">
            <w:pPr>
              <w:rPr>
                <w:rFonts w:ascii="Times New Roman" w:hAnsi="Times New Roman" w:cs="Times New Roman"/>
                <w:sz w:val="20"/>
                <w:szCs w:val="20"/>
              </w:rPr>
            </w:pPr>
          </w:p>
        </w:tc>
      </w:tr>
      <w:tr w:rsidR="003B4598" w:rsidRPr="00393F51" w14:paraId="673D28B2" w14:textId="7151B226" w:rsidTr="0B2F2FDE">
        <w:trPr>
          <w:trHeight w:val="326"/>
        </w:trPr>
        <w:tc>
          <w:tcPr>
            <w:tcW w:w="732" w:type="dxa"/>
          </w:tcPr>
          <w:p w14:paraId="4F770877" w14:textId="4F51EF55"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23</w:t>
            </w:r>
          </w:p>
        </w:tc>
        <w:tc>
          <w:tcPr>
            <w:tcW w:w="5654" w:type="dxa"/>
          </w:tcPr>
          <w:p w14:paraId="4E532848" w14:textId="52EC549E"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Perfusion</w:t>
            </w:r>
          </w:p>
        </w:tc>
        <w:tc>
          <w:tcPr>
            <w:tcW w:w="1131" w:type="dxa"/>
          </w:tcPr>
          <w:p w14:paraId="28762795" w14:textId="264E517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72BA22D" w14:textId="17694803"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62C4F0B" w14:textId="77777777" w:rsidR="003B4598" w:rsidRPr="00393F51" w:rsidRDefault="003B4598" w:rsidP="003B4598">
            <w:pPr>
              <w:rPr>
                <w:rFonts w:ascii="Times New Roman" w:hAnsi="Times New Roman" w:cs="Times New Roman"/>
                <w:sz w:val="20"/>
                <w:szCs w:val="20"/>
              </w:rPr>
            </w:pPr>
          </w:p>
        </w:tc>
      </w:tr>
      <w:tr w:rsidR="003B4598" w:rsidRPr="00393F51" w14:paraId="687E27E6" w14:textId="0C8D3858" w:rsidTr="0B2F2FDE">
        <w:tc>
          <w:tcPr>
            <w:tcW w:w="732" w:type="dxa"/>
          </w:tcPr>
          <w:p w14:paraId="2EEAE5D9" w14:textId="5477156A"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24</w:t>
            </w:r>
          </w:p>
        </w:tc>
        <w:tc>
          <w:tcPr>
            <w:tcW w:w="5654" w:type="dxa"/>
          </w:tcPr>
          <w:p w14:paraId="304F2D00" w14:textId="0987844B"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Ponction Evacuation liquide pleural</w:t>
            </w:r>
          </w:p>
        </w:tc>
        <w:tc>
          <w:tcPr>
            <w:tcW w:w="1131" w:type="dxa"/>
          </w:tcPr>
          <w:p w14:paraId="41843FBA" w14:textId="259902D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3311DDB" w14:textId="3CFC53A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0B74FFA" w14:textId="77777777" w:rsidR="003B4598" w:rsidRPr="00393F51" w:rsidRDefault="003B4598" w:rsidP="003B4598">
            <w:pPr>
              <w:rPr>
                <w:rFonts w:ascii="Times New Roman" w:hAnsi="Times New Roman" w:cs="Times New Roman"/>
                <w:sz w:val="20"/>
                <w:szCs w:val="20"/>
              </w:rPr>
            </w:pPr>
          </w:p>
        </w:tc>
      </w:tr>
      <w:tr w:rsidR="003B4598" w:rsidRPr="00393F51" w14:paraId="49B3CEA5" w14:textId="7ED64C62" w:rsidTr="0B2F2FDE">
        <w:tc>
          <w:tcPr>
            <w:tcW w:w="732" w:type="dxa"/>
          </w:tcPr>
          <w:p w14:paraId="1F2C1745" w14:textId="1EB5398B"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25</w:t>
            </w:r>
          </w:p>
        </w:tc>
        <w:tc>
          <w:tcPr>
            <w:tcW w:w="5654" w:type="dxa"/>
          </w:tcPr>
          <w:p w14:paraId="4ACD86A9" w14:textId="2567EE42"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ponction Evacuation liquide d’ascite</w:t>
            </w:r>
          </w:p>
        </w:tc>
        <w:tc>
          <w:tcPr>
            <w:tcW w:w="1131" w:type="dxa"/>
          </w:tcPr>
          <w:p w14:paraId="3CE34642" w14:textId="7A0F21E2"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90A8384" w14:textId="3722598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E3D37DF" w14:textId="77777777" w:rsidR="003B4598" w:rsidRPr="00393F51" w:rsidRDefault="003B4598" w:rsidP="003B4598">
            <w:pPr>
              <w:rPr>
                <w:rFonts w:ascii="Times New Roman" w:hAnsi="Times New Roman" w:cs="Times New Roman"/>
                <w:sz w:val="20"/>
                <w:szCs w:val="20"/>
              </w:rPr>
            </w:pPr>
          </w:p>
        </w:tc>
      </w:tr>
      <w:tr w:rsidR="003B4598" w:rsidRPr="00393F51" w14:paraId="5C757D5A" w14:textId="54609A73" w:rsidTr="0B2F2FDE">
        <w:tc>
          <w:tcPr>
            <w:tcW w:w="732" w:type="dxa"/>
          </w:tcPr>
          <w:p w14:paraId="79832BBC" w14:textId="5F3BE8F4"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26</w:t>
            </w:r>
          </w:p>
        </w:tc>
        <w:tc>
          <w:tcPr>
            <w:tcW w:w="5654" w:type="dxa"/>
          </w:tcPr>
          <w:p w14:paraId="120B7433" w14:textId="1335296E"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Evacuation débits placentaires sur grossesse arrêtée </w:t>
            </w:r>
          </w:p>
        </w:tc>
        <w:tc>
          <w:tcPr>
            <w:tcW w:w="1131" w:type="dxa"/>
          </w:tcPr>
          <w:p w14:paraId="22D63BA0" w14:textId="3193E040"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0F61C3E" w14:textId="3BD26A4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91205D2" w14:textId="77777777" w:rsidR="003B4598" w:rsidRPr="00393F51" w:rsidRDefault="003B4598" w:rsidP="003B4598">
            <w:pPr>
              <w:rPr>
                <w:rFonts w:ascii="Times New Roman" w:hAnsi="Times New Roman" w:cs="Times New Roman"/>
                <w:sz w:val="20"/>
                <w:szCs w:val="20"/>
              </w:rPr>
            </w:pPr>
          </w:p>
        </w:tc>
      </w:tr>
      <w:tr w:rsidR="003B4598" w:rsidRPr="00393F51" w14:paraId="755218B0" w14:textId="498D4CD2" w:rsidTr="0B2F2FDE">
        <w:tc>
          <w:tcPr>
            <w:tcW w:w="732" w:type="dxa"/>
          </w:tcPr>
          <w:p w14:paraId="533D1BC8" w14:textId="6E197C92"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27</w:t>
            </w:r>
          </w:p>
        </w:tc>
        <w:tc>
          <w:tcPr>
            <w:tcW w:w="5654" w:type="dxa"/>
          </w:tcPr>
          <w:p w14:paraId="2256C1B6" w14:textId="37BC70B8"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de plâtrage fracture simple</w:t>
            </w:r>
          </w:p>
        </w:tc>
        <w:tc>
          <w:tcPr>
            <w:tcW w:w="1131" w:type="dxa"/>
          </w:tcPr>
          <w:p w14:paraId="267E0F5E" w14:textId="110EC88D"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AF7B4CB" w14:textId="12445A3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CC8E7D5" w14:textId="77777777" w:rsidR="003B4598" w:rsidRPr="00393F51" w:rsidRDefault="003B4598" w:rsidP="003B4598">
            <w:pPr>
              <w:rPr>
                <w:rFonts w:ascii="Times New Roman" w:hAnsi="Times New Roman" w:cs="Times New Roman"/>
                <w:sz w:val="20"/>
                <w:szCs w:val="20"/>
              </w:rPr>
            </w:pPr>
          </w:p>
        </w:tc>
      </w:tr>
      <w:tr w:rsidR="003B4598" w:rsidRPr="00393F51" w14:paraId="7112174E" w14:textId="0C4C5937" w:rsidTr="0B2F2FDE">
        <w:tc>
          <w:tcPr>
            <w:tcW w:w="732" w:type="dxa"/>
          </w:tcPr>
          <w:p w14:paraId="31990A24" w14:textId="6A7CB7DB"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28</w:t>
            </w:r>
          </w:p>
        </w:tc>
        <w:tc>
          <w:tcPr>
            <w:tcW w:w="5654" w:type="dxa"/>
          </w:tcPr>
          <w:p w14:paraId="698A1344" w14:textId="6570C095"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Infiltration articulaire</w:t>
            </w:r>
          </w:p>
        </w:tc>
        <w:tc>
          <w:tcPr>
            <w:tcW w:w="1131" w:type="dxa"/>
          </w:tcPr>
          <w:p w14:paraId="78E7C990" w14:textId="7F307FC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F49C943" w14:textId="6345FF2B"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80753A4" w14:textId="77777777" w:rsidR="003B4598" w:rsidRPr="00393F51" w:rsidRDefault="003B4598" w:rsidP="003B4598">
            <w:pPr>
              <w:rPr>
                <w:rFonts w:ascii="Times New Roman" w:hAnsi="Times New Roman" w:cs="Times New Roman"/>
                <w:sz w:val="20"/>
                <w:szCs w:val="20"/>
              </w:rPr>
            </w:pPr>
          </w:p>
        </w:tc>
      </w:tr>
      <w:tr w:rsidR="003B4598" w:rsidRPr="00393F51" w14:paraId="64944B0D" w14:textId="604327A5" w:rsidTr="0B2F2FDE">
        <w:tc>
          <w:tcPr>
            <w:tcW w:w="732" w:type="dxa"/>
          </w:tcPr>
          <w:p w14:paraId="5D29B0E8" w14:textId="7BF073A5"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29</w:t>
            </w:r>
          </w:p>
        </w:tc>
        <w:tc>
          <w:tcPr>
            <w:tcW w:w="5654" w:type="dxa"/>
          </w:tcPr>
          <w:p w14:paraId="5E14F1FC" w14:textId="63916DAF"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pose de sonde urinaire à demeure</w:t>
            </w:r>
          </w:p>
        </w:tc>
        <w:tc>
          <w:tcPr>
            <w:tcW w:w="1131" w:type="dxa"/>
          </w:tcPr>
          <w:p w14:paraId="27FF436C" w14:textId="02A28B67"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C4538B4" w14:textId="0F5AF2E2"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B54D809" w14:textId="77777777" w:rsidR="003B4598" w:rsidRPr="00393F51" w:rsidRDefault="003B4598" w:rsidP="003B4598">
            <w:pPr>
              <w:rPr>
                <w:rFonts w:ascii="Times New Roman" w:hAnsi="Times New Roman" w:cs="Times New Roman"/>
                <w:sz w:val="20"/>
                <w:szCs w:val="20"/>
              </w:rPr>
            </w:pPr>
          </w:p>
        </w:tc>
      </w:tr>
      <w:tr w:rsidR="003B4598" w:rsidRPr="00393F51" w14:paraId="103E43F0" w14:textId="3A2EC9D7" w:rsidTr="0B2F2FDE">
        <w:tc>
          <w:tcPr>
            <w:tcW w:w="732" w:type="dxa"/>
          </w:tcPr>
          <w:p w14:paraId="33AB3161" w14:textId="3014BCA5"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30</w:t>
            </w:r>
          </w:p>
        </w:tc>
        <w:tc>
          <w:tcPr>
            <w:tcW w:w="5654" w:type="dxa"/>
          </w:tcPr>
          <w:p w14:paraId="28103141" w14:textId="2F2DA9AB"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Pose de </w:t>
            </w:r>
            <w:proofErr w:type="spellStart"/>
            <w:r w:rsidRPr="00393F51">
              <w:rPr>
                <w:rFonts w:ascii="Times New Roman" w:hAnsi="Times New Roman" w:cs="Times New Roman"/>
                <w:sz w:val="20"/>
                <w:szCs w:val="20"/>
              </w:rPr>
              <w:t>ja</w:t>
            </w:r>
            <w:r w:rsidR="00606F63">
              <w:rPr>
                <w:rFonts w:ascii="Times New Roman" w:hAnsi="Times New Roman" w:cs="Times New Roman"/>
                <w:sz w:val="20"/>
                <w:szCs w:val="20"/>
              </w:rPr>
              <w:t>d</w:t>
            </w:r>
            <w:r w:rsidRPr="00393F51">
              <w:rPr>
                <w:rFonts w:ascii="Times New Roman" w:hAnsi="Times New Roman" w:cs="Times New Roman"/>
                <w:sz w:val="20"/>
                <w:szCs w:val="20"/>
              </w:rPr>
              <w:t>el</w:t>
            </w:r>
            <w:proofErr w:type="spellEnd"/>
          </w:p>
        </w:tc>
        <w:tc>
          <w:tcPr>
            <w:tcW w:w="1131" w:type="dxa"/>
          </w:tcPr>
          <w:p w14:paraId="7E2FFA62" w14:textId="30CA9203"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5D22969" w14:textId="2F248EE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0020B55" w14:textId="77777777" w:rsidR="003B4598" w:rsidRPr="00393F51" w:rsidRDefault="003B4598" w:rsidP="003B4598">
            <w:pPr>
              <w:rPr>
                <w:rFonts w:ascii="Times New Roman" w:hAnsi="Times New Roman" w:cs="Times New Roman"/>
                <w:sz w:val="20"/>
                <w:szCs w:val="20"/>
              </w:rPr>
            </w:pPr>
          </w:p>
        </w:tc>
      </w:tr>
      <w:tr w:rsidR="003B4598" w:rsidRPr="00393F51" w14:paraId="6A278B67" w14:textId="2A662EE6" w:rsidTr="0B2F2FDE">
        <w:tc>
          <w:tcPr>
            <w:tcW w:w="732" w:type="dxa"/>
          </w:tcPr>
          <w:p w14:paraId="2B597EF6" w14:textId="5CD1032F"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31</w:t>
            </w:r>
          </w:p>
        </w:tc>
        <w:tc>
          <w:tcPr>
            <w:tcW w:w="5654" w:type="dxa"/>
          </w:tcPr>
          <w:p w14:paraId="3FC0FFF1" w14:textId="213C8F7D"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Ablation Jadel</w:t>
            </w:r>
          </w:p>
        </w:tc>
        <w:tc>
          <w:tcPr>
            <w:tcW w:w="1131" w:type="dxa"/>
          </w:tcPr>
          <w:p w14:paraId="19927FB2" w14:textId="66503B48"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EAC77B9" w14:textId="288B4D13"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D220213" w14:textId="77777777" w:rsidR="003B4598" w:rsidRPr="00393F51" w:rsidRDefault="003B4598" w:rsidP="003B4598">
            <w:pPr>
              <w:rPr>
                <w:rFonts w:ascii="Times New Roman" w:hAnsi="Times New Roman" w:cs="Times New Roman"/>
                <w:sz w:val="20"/>
                <w:szCs w:val="20"/>
              </w:rPr>
            </w:pPr>
          </w:p>
        </w:tc>
      </w:tr>
      <w:tr w:rsidR="003B4598" w:rsidRPr="00393F51" w14:paraId="6981DF41" w14:textId="37B30A2D" w:rsidTr="0B2F2FDE">
        <w:tc>
          <w:tcPr>
            <w:tcW w:w="732" w:type="dxa"/>
          </w:tcPr>
          <w:p w14:paraId="7C55F930" w14:textId="5265E83D"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32</w:t>
            </w:r>
          </w:p>
        </w:tc>
        <w:tc>
          <w:tcPr>
            <w:tcW w:w="5654" w:type="dxa"/>
          </w:tcPr>
          <w:p w14:paraId="0A1BD9DE" w14:textId="55280BB5"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Pose de DIU</w:t>
            </w:r>
          </w:p>
        </w:tc>
        <w:tc>
          <w:tcPr>
            <w:tcW w:w="1131" w:type="dxa"/>
          </w:tcPr>
          <w:p w14:paraId="2E587926" w14:textId="2EFF20DC"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C58C1C3" w14:textId="03188FD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A9A3FF4" w14:textId="77777777" w:rsidR="003B4598" w:rsidRPr="00393F51" w:rsidRDefault="003B4598" w:rsidP="003B4598">
            <w:pPr>
              <w:rPr>
                <w:rFonts w:ascii="Times New Roman" w:hAnsi="Times New Roman" w:cs="Times New Roman"/>
                <w:sz w:val="20"/>
                <w:szCs w:val="20"/>
              </w:rPr>
            </w:pPr>
          </w:p>
        </w:tc>
      </w:tr>
      <w:tr w:rsidR="003B4598" w:rsidRPr="00393F51" w14:paraId="6A9F5489" w14:textId="1C29FE27" w:rsidTr="0B2F2FDE">
        <w:tc>
          <w:tcPr>
            <w:tcW w:w="732" w:type="dxa"/>
          </w:tcPr>
          <w:p w14:paraId="6A1CF986" w14:textId="3CE0D5F9"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33</w:t>
            </w:r>
          </w:p>
        </w:tc>
        <w:tc>
          <w:tcPr>
            <w:tcW w:w="5654" w:type="dxa"/>
          </w:tcPr>
          <w:p w14:paraId="365EB700" w14:textId="0DC217F0"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Ablation de DIU</w:t>
            </w:r>
          </w:p>
        </w:tc>
        <w:tc>
          <w:tcPr>
            <w:tcW w:w="1131" w:type="dxa"/>
          </w:tcPr>
          <w:p w14:paraId="55CD10E8" w14:textId="0C9C5A63"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DB52B0D" w14:textId="605419CE"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207E760" w14:textId="77777777" w:rsidR="003B4598" w:rsidRPr="00393F51" w:rsidRDefault="003B4598" w:rsidP="003B4598">
            <w:pPr>
              <w:rPr>
                <w:rFonts w:ascii="Times New Roman" w:hAnsi="Times New Roman" w:cs="Times New Roman"/>
                <w:sz w:val="20"/>
                <w:szCs w:val="20"/>
              </w:rPr>
            </w:pPr>
          </w:p>
        </w:tc>
      </w:tr>
      <w:tr w:rsidR="003B4598" w:rsidRPr="00393F51" w14:paraId="74E03D1E" w14:textId="0F8F16A1" w:rsidTr="0B2F2FDE">
        <w:tc>
          <w:tcPr>
            <w:tcW w:w="732" w:type="dxa"/>
          </w:tcPr>
          <w:p w14:paraId="37C7EA95" w14:textId="22F118CF"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34</w:t>
            </w:r>
          </w:p>
        </w:tc>
        <w:tc>
          <w:tcPr>
            <w:tcW w:w="5654" w:type="dxa"/>
          </w:tcPr>
          <w:p w14:paraId="7D7B0E4B" w14:textId="21FE6726"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par point de suture</w:t>
            </w:r>
          </w:p>
        </w:tc>
        <w:tc>
          <w:tcPr>
            <w:tcW w:w="1131" w:type="dxa"/>
          </w:tcPr>
          <w:p w14:paraId="13565553" w14:textId="65443FDC"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318335A" w14:textId="156ECBBB"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F63D269" w14:textId="77777777" w:rsidR="003B4598" w:rsidRPr="00393F51" w:rsidRDefault="003B4598" w:rsidP="003B4598">
            <w:pPr>
              <w:rPr>
                <w:rFonts w:ascii="Times New Roman" w:hAnsi="Times New Roman" w:cs="Times New Roman"/>
                <w:sz w:val="20"/>
                <w:szCs w:val="20"/>
              </w:rPr>
            </w:pPr>
          </w:p>
        </w:tc>
      </w:tr>
      <w:tr w:rsidR="003B4598" w:rsidRPr="00393F51" w14:paraId="5B6A95B2" w14:textId="05882EA5" w:rsidTr="0B2F2FDE">
        <w:tc>
          <w:tcPr>
            <w:tcW w:w="732" w:type="dxa"/>
          </w:tcPr>
          <w:p w14:paraId="12C99C00" w14:textId="51A95CFD"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35</w:t>
            </w:r>
          </w:p>
        </w:tc>
        <w:tc>
          <w:tcPr>
            <w:tcW w:w="5654" w:type="dxa"/>
          </w:tcPr>
          <w:p w14:paraId="59959B10" w14:textId="18C6842E"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Ablation de Matériel Ostéo loco-régionale</w:t>
            </w:r>
          </w:p>
        </w:tc>
        <w:tc>
          <w:tcPr>
            <w:tcW w:w="1131" w:type="dxa"/>
          </w:tcPr>
          <w:p w14:paraId="254F13BE" w14:textId="0652C81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73BB4E1" w14:textId="568A91E2"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4722690" w14:textId="77777777" w:rsidR="003B4598" w:rsidRPr="00393F51" w:rsidRDefault="003B4598" w:rsidP="003B4598">
            <w:pPr>
              <w:rPr>
                <w:rFonts w:ascii="Times New Roman" w:hAnsi="Times New Roman" w:cs="Times New Roman"/>
                <w:sz w:val="20"/>
                <w:szCs w:val="20"/>
              </w:rPr>
            </w:pPr>
          </w:p>
        </w:tc>
      </w:tr>
      <w:tr w:rsidR="003B4598" w:rsidRPr="00393F51" w14:paraId="7743BAB7" w14:textId="67C9AD34" w:rsidTr="0B2F2FDE">
        <w:tc>
          <w:tcPr>
            <w:tcW w:w="732" w:type="dxa"/>
          </w:tcPr>
          <w:p w14:paraId="22D894BF" w14:textId="4F8E94A3"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36</w:t>
            </w:r>
          </w:p>
        </w:tc>
        <w:tc>
          <w:tcPr>
            <w:tcW w:w="5654" w:type="dxa"/>
          </w:tcPr>
          <w:p w14:paraId="22FDA22F" w14:textId="2D189353"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Acte Ablation de Matériel Ostéosynthèse sous AG</w:t>
            </w:r>
          </w:p>
        </w:tc>
        <w:tc>
          <w:tcPr>
            <w:tcW w:w="1131" w:type="dxa"/>
          </w:tcPr>
          <w:p w14:paraId="76A9E622" w14:textId="30D30D2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F4FD814" w14:textId="1D0B79D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F069B8E" w14:textId="77777777" w:rsidR="003B4598" w:rsidRPr="00393F51" w:rsidRDefault="003B4598" w:rsidP="003B4598">
            <w:pPr>
              <w:rPr>
                <w:rFonts w:ascii="Times New Roman" w:hAnsi="Times New Roman" w:cs="Times New Roman"/>
                <w:sz w:val="20"/>
                <w:szCs w:val="20"/>
              </w:rPr>
            </w:pPr>
          </w:p>
        </w:tc>
      </w:tr>
      <w:tr w:rsidR="003B4598" w:rsidRPr="00393F51" w14:paraId="61270ADF" w14:textId="67BE7589" w:rsidTr="0B2F2FDE">
        <w:tc>
          <w:tcPr>
            <w:tcW w:w="732" w:type="dxa"/>
          </w:tcPr>
          <w:p w14:paraId="6E55D5F3" w14:textId="29146A55" w:rsidR="003B4598" w:rsidRPr="00393F51" w:rsidRDefault="00C70F96" w:rsidP="003B4598">
            <w:pPr>
              <w:rPr>
                <w:rFonts w:ascii="Times New Roman" w:hAnsi="Times New Roman" w:cs="Times New Roman"/>
                <w:sz w:val="20"/>
                <w:szCs w:val="20"/>
              </w:rPr>
            </w:pPr>
            <w:r>
              <w:rPr>
                <w:rFonts w:ascii="Times New Roman" w:hAnsi="Times New Roman" w:cs="Times New Roman"/>
                <w:sz w:val="20"/>
                <w:szCs w:val="20"/>
              </w:rPr>
              <w:t>37</w:t>
            </w:r>
          </w:p>
        </w:tc>
        <w:tc>
          <w:tcPr>
            <w:tcW w:w="5654" w:type="dxa"/>
          </w:tcPr>
          <w:p w14:paraId="7C5EEFEB" w14:textId="3CA7041E"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 xml:space="preserve">Séance de Nursing </w:t>
            </w:r>
          </w:p>
        </w:tc>
        <w:tc>
          <w:tcPr>
            <w:tcW w:w="1131" w:type="dxa"/>
          </w:tcPr>
          <w:p w14:paraId="05642AB6" w14:textId="2BAC28C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973A864" w14:textId="5C4E3F2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0AFF438" w14:textId="77777777" w:rsidR="003B4598" w:rsidRPr="00393F51" w:rsidRDefault="003B4598" w:rsidP="003B4598">
            <w:pPr>
              <w:rPr>
                <w:rFonts w:ascii="Times New Roman" w:hAnsi="Times New Roman" w:cs="Times New Roman"/>
                <w:sz w:val="20"/>
                <w:szCs w:val="20"/>
              </w:rPr>
            </w:pPr>
          </w:p>
        </w:tc>
      </w:tr>
      <w:tr w:rsidR="003B4598" w:rsidRPr="00393F51" w14:paraId="6C13E8B9" w14:textId="3048284C" w:rsidTr="0B2F2FDE">
        <w:tc>
          <w:tcPr>
            <w:tcW w:w="732" w:type="dxa"/>
          </w:tcPr>
          <w:p w14:paraId="05714426" w14:textId="1E04460E" w:rsidR="003B4598" w:rsidRPr="00393F51" w:rsidRDefault="007E32FF" w:rsidP="003B4598">
            <w:pPr>
              <w:rPr>
                <w:rFonts w:ascii="Times New Roman" w:hAnsi="Times New Roman" w:cs="Times New Roman"/>
                <w:sz w:val="20"/>
                <w:szCs w:val="20"/>
              </w:rPr>
            </w:pPr>
            <w:r>
              <w:rPr>
                <w:rFonts w:ascii="Times New Roman" w:hAnsi="Times New Roman" w:cs="Times New Roman"/>
                <w:sz w:val="20"/>
                <w:szCs w:val="20"/>
              </w:rPr>
              <w:t>38</w:t>
            </w:r>
          </w:p>
        </w:tc>
        <w:tc>
          <w:tcPr>
            <w:tcW w:w="5654" w:type="dxa"/>
          </w:tcPr>
          <w:p w14:paraId="31D8FAA2" w14:textId="37424C2E"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Surveillance Infirmière /24h</w:t>
            </w:r>
          </w:p>
        </w:tc>
        <w:tc>
          <w:tcPr>
            <w:tcW w:w="1131" w:type="dxa"/>
          </w:tcPr>
          <w:p w14:paraId="553BC4DE" w14:textId="06A4EFB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94DE9A1" w14:textId="54296667"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B3EC7C5" w14:textId="77777777" w:rsidR="003B4598" w:rsidRPr="00393F51" w:rsidRDefault="003B4598" w:rsidP="003B4598">
            <w:pPr>
              <w:rPr>
                <w:rFonts w:ascii="Times New Roman" w:hAnsi="Times New Roman" w:cs="Times New Roman"/>
                <w:sz w:val="20"/>
                <w:szCs w:val="20"/>
              </w:rPr>
            </w:pPr>
          </w:p>
        </w:tc>
      </w:tr>
      <w:tr w:rsidR="003B4598" w:rsidRPr="00393F51" w14:paraId="2824C377" w14:textId="30AFA522" w:rsidTr="0B2F2FDE">
        <w:tc>
          <w:tcPr>
            <w:tcW w:w="732" w:type="dxa"/>
          </w:tcPr>
          <w:p w14:paraId="3F926B7B" w14:textId="175D1AC2" w:rsidR="003B4598" w:rsidRPr="00393F51" w:rsidRDefault="007E32FF" w:rsidP="003B4598">
            <w:pPr>
              <w:rPr>
                <w:rFonts w:ascii="Times New Roman" w:hAnsi="Times New Roman" w:cs="Times New Roman"/>
                <w:sz w:val="20"/>
                <w:szCs w:val="20"/>
              </w:rPr>
            </w:pPr>
            <w:r>
              <w:rPr>
                <w:rFonts w:ascii="Times New Roman" w:hAnsi="Times New Roman" w:cs="Times New Roman"/>
                <w:sz w:val="20"/>
                <w:szCs w:val="20"/>
              </w:rPr>
              <w:t>39</w:t>
            </w:r>
          </w:p>
        </w:tc>
        <w:tc>
          <w:tcPr>
            <w:tcW w:w="5654" w:type="dxa"/>
          </w:tcPr>
          <w:p w14:paraId="52D3F32C" w14:textId="64377BBA"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Forfait Oxygénothérapie / 24 H</w:t>
            </w:r>
          </w:p>
        </w:tc>
        <w:tc>
          <w:tcPr>
            <w:tcW w:w="1131" w:type="dxa"/>
          </w:tcPr>
          <w:p w14:paraId="36AC6AFE" w14:textId="008D641A"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60DF83E" w14:textId="534A4F0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D5EDB06" w14:textId="77777777" w:rsidR="003B4598" w:rsidRPr="00393F51" w:rsidRDefault="003B4598" w:rsidP="003B4598">
            <w:pPr>
              <w:rPr>
                <w:rFonts w:ascii="Times New Roman" w:hAnsi="Times New Roman" w:cs="Times New Roman"/>
                <w:sz w:val="20"/>
                <w:szCs w:val="20"/>
              </w:rPr>
            </w:pPr>
          </w:p>
        </w:tc>
      </w:tr>
      <w:tr w:rsidR="003B4598" w:rsidRPr="00393F51" w14:paraId="26992E05" w14:textId="706ACD74" w:rsidTr="0B2F2FDE">
        <w:tc>
          <w:tcPr>
            <w:tcW w:w="732" w:type="dxa"/>
          </w:tcPr>
          <w:p w14:paraId="1846095E" w14:textId="2AFDAE3D" w:rsidR="003B4598" w:rsidRPr="00393F51" w:rsidRDefault="007E32FF" w:rsidP="003B4598">
            <w:pPr>
              <w:rPr>
                <w:rFonts w:ascii="Times New Roman" w:hAnsi="Times New Roman" w:cs="Times New Roman"/>
                <w:sz w:val="20"/>
                <w:szCs w:val="20"/>
              </w:rPr>
            </w:pPr>
            <w:r>
              <w:rPr>
                <w:rFonts w:ascii="Times New Roman" w:hAnsi="Times New Roman" w:cs="Times New Roman"/>
                <w:sz w:val="20"/>
                <w:szCs w:val="20"/>
              </w:rPr>
              <w:t>40</w:t>
            </w:r>
          </w:p>
        </w:tc>
        <w:tc>
          <w:tcPr>
            <w:tcW w:w="5654" w:type="dxa"/>
          </w:tcPr>
          <w:p w14:paraId="256B75F6" w14:textId="775F261C"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Surveillance Monitoring par Scope / 24 h</w:t>
            </w:r>
          </w:p>
        </w:tc>
        <w:tc>
          <w:tcPr>
            <w:tcW w:w="1131" w:type="dxa"/>
          </w:tcPr>
          <w:p w14:paraId="14E5FE83" w14:textId="4B45EF65"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2D02B4C" w14:textId="64C61EDF"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C58CD7B" w14:textId="77777777" w:rsidR="003B4598" w:rsidRPr="00393F51" w:rsidRDefault="003B4598" w:rsidP="003B4598">
            <w:pPr>
              <w:rPr>
                <w:rFonts w:ascii="Times New Roman" w:hAnsi="Times New Roman" w:cs="Times New Roman"/>
                <w:sz w:val="20"/>
                <w:szCs w:val="20"/>
              </w:rPr>
            </w:pPr>
          </w:p>
        </w:tc>
      </w:tr>
      <w:tr w:rsidR="003B4598" w:rsidRPr="00393F51" w14:paraId="25C38E5C" w14:textId="23352297" w:rsidTr="0B2F2FDE">
        <w:tc>
          <w:tcPr>
            <w:tcW w:w="732" w:type="dxa"/>
          </w:tcPr>
          <w:p w14:paraId="765281A1" w14:textId="11BAFD2D" w:rsidR="003B4598" w:rsidRPr="00393F51" w:rsidRDefault="007E32FF" w:rsidP="003B4598">
            <w:pPr>
              <w:rPr>
                <w:rFonts w:ascii="Times New Roman" w:hAnsi="Times New Roman" w:cs="Times New Roman"/>
                <w:sz w:val="20"/>
                <w:szCs w:val="20"/>
              </w:rPr>
            </w:pPr>
            <w:r>
              <w:rPr>
                <w:rFonts w:ascii="Times New Roman" w:hAnsi="Times New Roman" w:cs="Times New Roman"/>
                <w:sz w:val="20"/>
                <w:szCs w:val="20"/>
              </w:rPr>
              <w:t>41</w:t>
            </w:r>
          </w:p>
        </w:tc>
        <w:tc>
          <w:tcPr>
            <w:tcW w:w="5654" w:type="dxa"/>
          </w:tcPr>
          <w:p w14:paraId="5D872C83" w14:textId="49023FB3"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Fibroscopie digestive</w:t>
            </w:r>
          </w:p>
        </w:tc>
        <w:tc>
          <w:tcPr>
            <w:tcW w:w="1131" w:type="dxa"/>
          </w:tcPr>
          <w:p w14:paraId="0890DDA1" w14:textId="54FDC724"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08404BD" w14:textId="1F9B49B9"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87CC6AF" w14:textId="77777777" w:rsidR="003B4598" w:rsidRPr="00393F51" w:rsidRDefault="003B4598" w:rsidP="003B4598">
            <w:pPr>
              <w:rPr>
                <w:rFonts w:ascii="Times New Roman" w:hAnsi="Times New Roman" w:cs="Times New Roman"/>
                <w:sz w:val="20"/>
                <w:szCs w:val="20"/>
              </w:rPr>
            </w:pPr>
          </w:p>
        </w:tc>
      </w:tr>
      <w:tr w:rsidR="003B4598" w:rsidRPr="00393F51" w14:paraId="5CB61AC8" w14:textId="04BFDD50" w:rsidTr="0B2F2FDE">
        <w:tc>
          <w:tcPr>
            <w:tcW w:w="732" w:type="dxa"/>
          </w:tcPr>
          <w:p w14:paraId="40FE3CD5" w14:textId="10DE13D8" w:rsidR="003B4598" w:rsidRPr="00393F51" w:rsidRDefault="007E32FF" w:rsidP="003B4598">
            <w:pPr>
              <w:rPr>
                <w:rFonts w:ascii="Times New Roman" w:hAnsi="Times New Roman" w:cs="Times New Roman"/>
                <w:sz w:val="20"/>
                <w:szCs w:val="20"/>
              </w:rPr>
            </w:pPr>
            <w:r>
              <w:rPr>
                <w:rFonts w:ascii="Times New Roman" w:hAnsi="Times New Roman" w:cs="Times New Roman"/>
                <w:sz w:val="20"/>
                <w:szCs w:val="20"/>
              </w:rPr>
              <w:t>42</w:t>
            </w:r>
          </w:p>
        </w:tc>
        <w:tc>
          <w:tcPr>
            <w:tcW w:w="5654" w:type="dxa"/>
          </w:tcPr>
          <w:p w14:paraId="5A39210F" w14:textId="2F85F469" w:rsidR="003B4598" w:rsidRPr="00393F51" w:rsidRDefault="003B4598" w:rsidP="003B4598">
            <w:pPr>
              <w:rPr>
                <w:rFonts w:ascii="Times New Roman" w:hAnsi="Times New Roman" w:cs="Times New Roman"/>
                <w:sz w:val="20"/>
                <w:szCs w:val="20"/>
              </w:rPr>
            </w:pPr>
            <w:r w:rsidRPr="00393F51">
              <w:rPr>
                <w:rFonts w:ascii="Times New Roman" w:hAnsi="Times New Roman" w:cs="Times New Roman"/>
                <w:sz w:val="20"/>
                <w:szCs w:val="20"/>
              </w:rPr>
              <w:t>Ponction à l’aiguille fine</w:t>
            </w:r>
          </w:p>
        </w:tc>
        <w:tc>
          <w:tcPr>
            <w:tcW w:w="1131" w:type="dxa"/>
          </w:tcPr>
          <w:p w14:paraId="7CE2673E" w14:textId="26CD8007"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6F82B68" w14:textId="23680996" w:rsidR="003B4598" w:rsidRPr="00393F51" w:rsidRDefault="003B4598"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F99FFC2" w14:textId="77777777" w:rsidR="003B4598" w:rsidRPr="00393F51" w:rsidRDefault="003B4598" w:rsidP="003B4598">
            <w:pPr>
              <w:rPr>
                <w:rFonts w:ascii="Times New Roman" w:hAnsi="Times New Roman" w:cs="Times New Roman"/>
                <w:sz w:val="20"/>
                <w:szCs w:val="20"/>
              </w:rPr>
            </w:pPr>
          </w:p>
        </w:tc>
      </w:tr>
      <w:tr w:rsidR="003B4598" w:rsidRPr="00393F51" w14:paraId="7AF78069" w14:textId="659EEC20" w:rsidTr="0B2F2FDE">
        <w:tc>
          <w:tcPr>
            <w:tcW w:w="732" w:type="dxa"/>
          </w:tcPr>
          <w:p w14:paraId="5298E153" w14:textId="078ADB6D" w:rsidR="003B4598" w:rsidRPr="00393F51" w:rsidRDefault="005F39DD">
            <w:pPr>
              <w:rPr>
                <w:rFonts w:ascii="Times New Roman" w:hAnsi="Times New Roman" w:cs="Times New Roman"/>
                <w:b/>
                <w:bCs/>
                <w:sz w:val="20"/>
                <w:szCs w:val="20"/>
              </w:rPr>
            </w:pPr>
            <w:r>
              <w:rPr>
                <w:rFonts w:ascii="Times New Roman" w:hAnsi="Times New Roman" w:cs="Times New Roman"/>
                <w:b/>
                <w:bCs/>
                <w:sz w:val="20"/>
                <w:szCs w:val="20"/>
              </w:rPr>
              <w:t>B</w:t>
            </w:r>
          </w:p>
        </w:tc>
        <w:tc>
          <w:tcPr>
            <w:tcW w:w="9186" w:type="dxa"/>
            <w:gridSpan w:val="4"/>
          </w:tcPr>
          <w:p w14:paraId="1CD561FE" w14:textId="00C0281A" w:rsidR="003B4598" w:rsidRPr="00393F51" w:rsidRDefault="003B4598">
            <w:pPr>
              <w:rPr>
                <w:rFonts w:ascii="Times New Roman" w:hAnsi="Times New Roman" w:cs="Times New Roman"/>
                <w:b/>
                <w:bCs/>
                <w:sz w:val="20"/>
                <w:szCs w:val="20"/>
              </w:rPr>
            </w:pPr>
            <w:r w:rsidRPr="00393F51">
              <w:rPr>
                <w:rFonts w:ascii="Times New Roman" w:hAnsi="Times New Roman" w:cs="Times New Roman"/>
                <w:b/>
                <w:bCs/>
                <w:sz w:val="20"/>
                <w:szCs w:val="20"/>
              </w:rPr>
              <w:t>EXAMENS COMPLEMENTAIRES DE LABORATOIRE BIOLOGIQUE</w:t>
            </w:r>
          </w:p>
        </w:tc>
      </w:tr>
      <w:tr w:rsidR="00A4472D" w:rsidRPr="00393F51" w14:paraId="7FE6C13F" w14:textId="1AA84C59" w:rsidTr="0B2F2FDE">
        <w:tc>
          <w:tcPr>
            <w:tcW w:w="732" w:type="dxa"/>
          </w:tcPr>
          <w:p w14:paraId="61A63B22" w14:textId="77777777" w:rsidR="00A4472D" w:rsidRPr="00393F51" w:rsidRDefault="00A4472D" w:rsidP="00D2594B">
            <w:pPr>
              <w:pStyle w:val="Paragraphedeliste"/>
              <w:numPr>
                <w:ilvl w:val="0"/>
                <w:numId w:val="21"/>
              </w:numPr>
              <w:jc w:val="center"/>
              <w:rPr>
                <w:rFonts w:ascii="Times New Roman" w:hAnsi="Times New Roman" w:cs="Times New Roman"/>
                <w:b/>
                <w:bCs/>
                <w:sz w:val="20"/>
                <w:szCs w:val="20"/>
              </w:rPr>
            </w:pPr>
          </w:p>
        </w:tc>
        <w:tc>
          <w:tcPr>
            <w:tcW w:w="5654" w:type="dxa"/>
          </w:tcPr>
          <w:p w14:paraId="04064737" w14:textId="27A43587" w:rsidR="00A4472D" w:rsidRPr="00B3068A" w:rsidRDefault="00A4472D"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HEMATOLOGIE </w:t>
            </w:r>
          </w:p>
        </w:tc>
        <w:tc>
          <w:tcPr>
            <w:tcW w:w="1131" w:type="dxa"/>
          </w:tcPr>
          <w:p w14:paraId="55BD629B" w14:textId="77777777" w:rsidR="00A4472D" w:rsidRPr="00393F51" w:rsidRDefault="00A4472D" w:rsidP="005E062A">
            <w:pPr>
              <w:pStyle w:val="Paragraphedeliste"/>
              <w:rPr>
                <w:rFonts w:ascii="Times New Roman" w:hAnsi="Times New Roman" w:cs="Times New Roman"/>
                <w:b/>
                <w:bCs/>
                <w:sz w:val="20"/>
                <w:szCs w:val="20"/>
              </w:rPr>
            </w:pPr>
          </w:p>
        </w:tc>
        <w:tc>
          <w:tcPr>
            <w:tcW w:w="989" w:type="dxa"/>
          </w:tcPr>
          <w:p w14:paraId="05B2B9FD" w14:textId="77777777" w:rsidR="00A4472D" w:rsidRPr="00393F51" w:rsidRDefault="00A4472D" w:rsidP="005E062A">
            <w:pPr>
              <w:pStyle w:val="Paragraphedeliste"/>
              <w:rPr>
                <w:rFonts w:ascii="Times New Roman" w:hAnsi="Times New Roman" w:cs="Times New Roman"/>
                <w:b/>
                <w:bCs/>
                <w:sz w:val="20"/>
                <w:szCs w:val="20"/>
              </w:rPr>
            </w:pPr>
          </w:p>
        </w:tc>
        <w:tc>
          <w:tcPr>
            <w:tcW w:w="1412" w:type="dxa"/>
          </w:tcPr>
          <w:p w14:paraId="4585A56F" w14:textId="77777777" w:rsidR="00A4472D" w:rsidRPr="00393F51" w:rsidRDefault="00A4472D" w:rsidP="005E062A">
            <w:pPr>
              <w:pStyle w:val="Paragraphedeliste"/>
              <w:rPr>
                <w:rFonts w:ascii="Times New Roman" w:hAnsi="Times New Roman" w:cs="Times New Roman"/>
                <w:b/>
                <w:bCs/>
                <w:sz w:val="20"/>
                <w:szCs w:val="20"/>
              </w:rPr>
            </w:pPr>
          </w:p>
        </w:tc>
      </w:tr>
      <w:tr w:rsidR="005E062A" w:rsidRPr="00393F51" w14:paraId="11065EE5" w14:textId="68729FA1" w:rsidTr="0B2F2FDE">
        <w:tc>
          <w:tcPr>
            <w:tcW w:w="732" w:type="dxa"/>
          </w:tcPr>
          <w:p w14:paraId="64A20379" w14:textId="6CED43DD" w:rsidR="005E062A" w:rsidRPr="00393F51" w:rsidRDefault="007E32FF" w:rsidP="005E062A">
            <w:pPr>
              <w:rPr>
                <w:rFonts w:ascii="Times New Roman" w:hAnsi="Times New Roman" w:cs="Times New Roman"/>
                <w:sz w:val="20"/>
                <w:szCs w:val="20"/>
              </w:rPr>
            </w:pPr>
            <w:r>
              <w:rPr>
                <w:rFonts w:ascii="Times New Roman" w:hAnsi="Times New Roman" w:cs="Times New Roman"/>
                <w:sz w:val="20"/>
                <w:szCs w:val="20"/>
              </w:rPr>
              <w:t>44</w:t>
            </w:r>
          </w:p>
        </w:tc>
        <w:tc>
          <w:tcPr>
            <w:tcW w:w="5654" w:type="dxa"/>
          </w:tcPr>
          <w:p w14:paraId="52909DE6" w14:textId="795FA0A0"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NFS</w:t>
            </w:r>
          </w:p>
        </w:tc>
        <w:tc>
          <w:tcPr>
            <w:tcW w:w="1131" w:type="dxa"/>
          </w:tcPr>
          <w:p w14:paraId="0A64DC1E" w14:textId="3F07F9C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38AF202" w14:textId="6BDC8AF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062C0DA" w14:textId="77777777" w:rsidR="005E062A" w:rsidRPr="00393F51" w:rsidRDefault="005E062A" w:rsidP="005E062A">
            <w:pPr>
              <w:rPr>
                <w:rFonts w:ascii="Times New Roman" w:hAnsi="Times New Roman" w:cs="Times New Roman"/>
                <w:sz w:val="20"/>
                <w:szCs w:val="20"/>
              </w:rPr>
            </w:pPr>
          </w:p>
        </w:tc>
      </w:tr>
      <w:tr w:rsidR="005E062A" w:rsidRPr="00393F51" w14:paraId="2769E89E" w14:textId="634347C5" w:rsidTr="0B2F2FDE">
        <w:tc>
          <w:tcPr>
            <w:tcW w:w="732" w:type="dxa"/>
          </w:tcPr>
          <w:p w14:paraId="76BBA236" w14:textId="7F15652C" w:rsidR="005E062A" w:rsidRPr="00393F51" w:rsidRDefault="007E32FF" w:rsidP="005E062A">
            <w:pPr>
              <w:rPr>
                <w:rFonts w:ascii="Times New Roman" w:hAnsi="Times New Roman" w:cs="Times New Roman"/>
                <w:sz w:val="20"/>
                <w:szCs w:val="20"/>
              </w:rPr>
            </w:pPr>
            <w:r>
              <w:rPr>
                <w:rFonts w:ascii="Times New Roman" w:hAnsi="Times New Roman" w:cs="Times New Roman"/>
                <w:sz w:val="20"/>
                <w:szCs w:val="20"/>
              </w:rPr>
              <w:t>45</w:t>
            </w:r>
          </w:p>
        </w:tc>
        <w:tc>
          <w:tcPr>
            <w:tcW w:w="5654" w:type="dxa"/>
          </w:tcPr>
          <w:p w14:paraId="3C731E9B" w14:textId="03C6A52F"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VS</w:t>
            </w:r>
          </w:p>
        </w:tc>
        <w:tc>
          <w:tcPr>
            <w:tcW w:w="1131" w:type="dxa"/>
          </w:tcPr>
          <w:p w14:paraId="0E8556B0" w14:textId="30050B6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A573520" w14:textId="06CB004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725369F" w14:textId="77777777" w:rsidR="005E062A" w:rsidRPr="00393F51" w:rsidRDefault="005E062A" w:rsidP="005E062A">
            <w:pPr>
              <w:rPr>
                <w:rFonts w:ascii="Times New Roman" w:hAnsi="Times New Roman" w:cs="Times New Roman"/>
                <w:sz w:val="20"/>
                <w:szCs w:val="20"/>
              </w:rPr>
            </w:pPr>
          </w:p>
        </w:tc>
      </w:tr>
      <w:tr w:rsidR="005E062A" w:rsidRPr="00393F51" w14:paraId="19B5384C" w14:textId="105760B0" w:rsidTr="0B2F2FDE">
        <w:tc>
          <w:tcPr>
            <w:tcW w:w="732" w:type="dxa"/>
          </w:tcPr>
          <w:p w14:paraId="677A9C21" w14:textId="6313A50B"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46</w:t>
            </w:r>
          </w:p>
        </w:tc>
        <w:tc>
          <w:tcPr>
            <w:tcW w:w="5654" w:type="dxa"/>
          </w:tcPr>
          <w:p w14:paraId="250DB3BE" w14:textId="4B250D43"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TEST D’EMMEL</w:t>
            </w:r>
          </w:p>
        </w:tc>
        <w:tc>
          <w:tcPr>
            <w:tcW w:w="1131" w:type="dxa"/>
          </w:tcPr>
          <w:p w14:paraId="6D416033" w14:textId="4C92266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7724A02" w14:textId="34D6EE53"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324E6C1" w14:textId="77777777" w:rsidR="005E062A" w:rsidRPr="00393F51" w:rsidRDefault="005E062A" w:rsidP="005E062A">
            <w:pPr>
              <w:rPr>
                <w:rFonts w:ascii="Times New Roman" w:hAnsi="Times New Roman" w:cs="Times New Roman"/>
                <w:sz w:val="20"/>
                <w:szCs w:val="20"/>
              </w:rPr>
            </w:pPr>
          </w:p>
        </w:tc>
      </w:tr>
      <w:tr w:rsidR="005E062A" w:rsidRPr="00393F51" w14:paraId="4A39F560" w14:textId="2F0DF168" w:rsidTr="0B2F2FDE">
        <w:tc>
          <w:tcPr>
            <w:tcW w:w="732" w:type="dxa"/>
          </w:tcPr>
          <w:p w14:paraId="20A05C17" w14:textId="7F099692"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47</w:t>
            </w:r>
          </w:p>
        </w:tc>
        <w:tc>
          <w:tcPr>
            <w:tcW w:w="5654" w:type="dxa"/>
          </w:tcPr>
          <w:p w14:paraId="583D7EE5" w14:textId="2D1BDAA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GOUTTE EPAISSE+FROTIS MINCE</w:t>
            </w:r>
          </w:p>
        </w:tc>
        <w:tc>
          <w:tcPr>
            <w:tcW w:w="1131" w:type="dxa"/>
          </w:tcPr>
          <w:p w14:paraId="706B33B3" w14:textId="1DD951E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9758DFE" w14:textId="3481BF0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4F2F953" w14:textId="77777777" w:rsidR="005E062A" w:rsidRPr="00393F51" w:rsidRDefault="005E062A" w:rsidP="005E062A">
            <w:pPr>
              <w:rPr>
                <w:rFonts w:ascii="Times New Roman" w:hAnsi="Times New Roman" w:cs="Times New Roman"/>
                <w:sz w:val="20"/>
                <w:szCs w:val="20"/>
              </w:rPr>
            </w:pPr>
          </w:p>
        </w:tc>
      </w:tr>
      <w:tr w:rsidR="005E062A" w:rsidRPr="00393F51" w14:paraId="567F5C84" w14:textId="1E3799C9" w:rsidTr="0B2F2FDE">
        <w:trPr>
          <w:trHeight w:val="320"/>
        </w:trPr>
        <w:tc>
          <w:tcPr>
            <w:tcW w:w="732" w:type="dxa"/>
          </w:tcPr>
          <w:p w14:paraId="58AFDD55" w14:textId="77777777" w:rsidR="005E062A" w:rsidRPr="00393F51" w:rsidRDefault="005E062A">
            <w:pPr>
              <w:pStyle w:val="Paragraphedeliste"/>
              <w:jc w:val="both"/>
              <w:rPr>
                <w:rFonts w:ascii="Times New Roman" w:hAnsi="Times New Roman" w:cs="Times New Roman"/>
                <w:sz w:val="20"/>
                <w:szCs w:val="20"/>
              </w:rPr>
            </w:pPr>
          </w:p>
        </w:tc>
        <w:tc>
          <w:tcPr>
            <w:tcW w:w="9186" w:type="dxa"/>
            <w:gridSpan w:val="4"/>
          </w:tcPr>
          <w:p w14:paraId="56138145" w14:textId="16FA4C33" w:rsidR="005E062A" w:rsidRPr="006A4B45" w:rsidRDefault="005E062A" w:rsidP="006A4B45">
            <w:pPr>
              <w:jc w:val="both"/>
              <w:rPr>
                <w:rFonts w:ascii="Times New Roman" w:hAnsi="Times New Roman" w:cs="Times New Roman"/>
                <w:sz w:val="20"/>
                <w:szCs w:val="20"/>
              </w:rPr>
            </w:pPr>
            <w:r w:rsidRPr="006A4B45">
              <w:rPr>
                <w:rFonts w:ascii="Times New Roman" w:hAnsi="Times New Roman" w:cs="Times New Roman"/>
                <w:b/>
                <w:bCs/>
                <w:sz w:val="20"/>
                <w:szCs w:val="20"/>
              </w:rPr>
              <w:t>CYTOLOGIE HEMOSTASE COAGULATION</w:t>
            </w:r>
          </w:p>
        </w:tc>
      </w:tr>
      <w:tr w:rsidR="005E062A" w:rsidRPr="00393F51" w14:paraId="649D21FC" w14:textId="5DA23ED5" w:rsidTr="0B2F2FDE">
        <w:tc>
          <w:tcPr>
            <w:tcW w:w="732" w:type="dxa"/>
          </w:tcPr>
          <w:p w14:paraId="31242442" w14:textId="609D7CFF"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48</w:t>
            </w:r>
          </w:p>
        </w:tc>
        <w:tc>
          <w:tcPr>
            <w:tcW w:w="5654" w:type="dxa"/>
          </w:tcPr>
          <w:p w14:paraId="6F0D19A1" w14:textId="7481C30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Fibrinogène</w:t>
            </w:r>
          </w:p>
        </w:tc>
        <w:tc>
          <w:tcPr>
            <w:tcW w:w="1131" w:type="dxa"/>
          </w:tcPr>
          <w:p w14:paraId="0F05DA0F" w14:textId="396A4AC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834A1C9" w14:textId="20936EA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4514D51" w14:textId="77777777" w:rsidR="005E062A" w:rsidRPr="00393F51" w:rsidRDefault="005E062A" w:rsidP="005E062A">
            <w:pPr>
              <w:rPr>
                <w:rFonts w:ascii="Times New Roman" w:hAnsi="Times New Roman" w:cs="Times New Roman"/>
                <w:sz w:val="20"/>
                <w:szCs w:val="20"/>
              </w:rPr>
            </w:pPr>
          </w:p>
        </w:tc>
      </w:tr>
      <w:tr w:rsidR="005E062A" w:rsidRPr="00393F51" w14:paraId="1F9F989B" w14:textId="5A08395F" w:rsidTr="0B2F2FDE">
        <w:tc>
          <w:tcPr>
            <w:tcW w:w="732" w:type="dxa"/>
          </w:tcPr>
          <w:p w14:paraId="39976F6A" w14:textId="362CDB42"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49</w:t>
            </w:r>
          </w:p>
        </w:tc>
        <w:tc>
          <w:tcPr>
            <w:tcW w:w="5654" w:type="dxa"/>
          </w:tcPr>
          <w:p w14:paraId="7B2D9AFB" w14:textId="17E4A4EA"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TCA (Temps de Céphaline Active) </w:t>
            </w:r>
          </w:p>
        </w:tc>
        <w:tc>
          <w:tcPr>
            <w:tcW w:w="1131" w:type="dxa"/>
          </w:tcPr>
          <w:p w14:paraId="4AAF7BF9" w14:textId="3DC4112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FD7B00D" w14:textId="5307BBE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88DCDC1" w14:textId="77777777" w:rsidR="005E062A" w:rsidRPr="00393F51" w:rsidRDefault="005E062A" w:rsidP="005E062A">
            <w:pPr>
              <w:rPr>
                <w:rFonts w:ascii="Times New Roman" w:hAnsi="Times New Roman" w:cs="Times New Roman"/>
                <w:sz w:val="20"/>
                <w:szCs w:val="20"/>
              </w:rPr>
            </w:pPr>
          </w:p>
        </w:tc>
      </w:tr>
      <w:tr w:rsidR="005E062A" w:rsidRPr="00393F51" w14:paraId="5CAFD8E5" w14:textId="04888ADA" w:rsidTr="0B2F2FDE">
        <w:tc>
          <w:tcPr>
            <w:tcW w:w="732" w:type="dxa"/>
          </w:tcPr>
          <w:p w14:paraId="633EEA58" w14:textId="5ECE1AD0"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50</w:t>
            </w:r>
          </w:p>
        </w:tc>
        <w:tc>
          <w:tcPr>
            <w:tcW w:w="5654" w:type="dxa"/>
          </w:tcPr>
          <w:p w14:paraId="48AE2AE1" w14:textId="62AEB41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TP quick (Taux de prothrombine)</w:t>
            </w:r>
          </w:p>
        </w:tc>
        <w:tc>
          <w:tcPr>
            <w:tcW w:w="1131" w:type="dxa"/>
          </w:tcPr>
          <w:p w14:paraId="5F1A4912" w14:textId="25D414D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AB531BF" w14:textId="6ABF72B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54374FC" w14:textId="77777777" w:rsidR="005E062A" w:rsidRPr="00393F51" w:rsidRDefault="005E062A" w:rsidP="005E062A">
            <w:pPr>
              <w:rPr>
                <w:rFonts w:ascii="Times New Roman" w:hAnsi="Times New Roman" w:cs="Times New Roman"/>
                <w:sz w:val="20"/>
                <w:szCs w:val="20"/>
              </w:rPr>
            </w:pPr>
          </w:p>
        </w:tc>
      </w:tr>
      <w:tr w:rsidR="005E062A" w:rsidRPr="00393F51" w14:paraId="40094E50" w14:textId="48483F54" w:rsidTr="0B2F2FDE">
        <w:tc>
          <w:tcPr>
            <w:tcW w:w="732" w:type="dxa"/>
          </w:tcPr>
          <w:p w14:paraId="7A22E3A7" w14:textId="01F37B0F"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51</w:t>
            </w:r>
          </w:p>
        </w:tc>
        <w:tc>
          <w:tcPr>
            <w:tcW w:w="5654" w:type="dxa"/>
          </w:tcPr>
          <w:p w14:paraId="6120BD41" w14:textId="0BCAB232"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TS (Temps de saignement)</w:t>
            </w:r>
          </w:p>
        </w:tc>
        <w:tc>
          <w:tcPr>
            <w:tcW w:w="1131" w:type="dxa"/>
          </w:tcPr>
          <w:p w14:paraId="35F11407" w14:textId="54302AA3"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FFAD683" w14:textId="103468F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6B2518F" w14:textId="77777777" w:rsidR="005E062A" w:rsidRPr="00393F51" w:rsidRDefault="005E062A" w:rsidP="005E062A">
            <w:pPr>
              <w:rPr>
                <w:rFonts w:ascii="Times New Roman" w:hAnsi="Times New Roman" w:cs="Times New Roman"/>
                <w:sz w:val="20"/>
                <w:szCs w:val="20"/>
              </w:rPr>
            </w:pPr>
          </w:p>
        </w:tc>
      </w:tr>
      <w:tr w:rsidR="005E062A" w:rsidRPr="00393F51" w14:paraId="7D1C51B9" w14:textId="41A16F83" w:rsidTr="0B2F2FDE">
        <w:tc>
          <w:tcPr>
            <w:tcW w:w="732" w:type="dxa"/>
          </w:tcPr>
          <w:p w14:paraId="372909F6" w14:textId="37428A3D"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52</w:t>
            </w:r>
          </w:p>
        </w:tc>
        <w:tc>
          <w:tcPr>
            <w:tcW w:w="5654" w:type="dxa"/>
          </w:tcPr>
          <w:p w14:paraId="400E3BE3" w14:textId="0D880B60"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Risque thrombotique de grossesse</w:t>
            </w:r>
          </w:p>
        </w:tc>
        <w:tc>
          <w:tcPr>
            <w:tcW w:w="1131" w:type="dxa"/>
          </w:tcPr>
          <w:p w14:paraId="415B58B1" w14:textId="56E0815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96F60A1" w14:textId="45AC3043"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93FC822" w14:textId="77777777" w:rsidR="005E062A" w:rsidRPr="00393F51" w:rsidRDefault="005E062A" w:rsidP="005E062A">
            <w:pPr>
              <w:rPr>
                <w:rFonts w:ascii="Times New Roman" w:hAnsi="Times New Roman" w:cs="Times New Roman"/>
                <w:sz w:val="20"/>
                <w:szCs w:val="20"/>
              </w:rPr>
            </w:pPr>
          </w:p>
        </w:tc>
      </w:tr>
      <w:tr w:rsidR="005E062A" w:rsidRPr="00393F51" w14:paraId="138C3CBE" w14:textId="7551E2B7" w:rsidTr="0B2F2FDE">
        <w:tc>
          <w:tcPr>
            <w:tcW w:w="732" w:type="dxa"/>
          </w:tcPr>
          <w:p w14:paraId="09361317" w14:textId="2BFE92C8"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53</w:t>
            </w:r>
          </w:p>
        </w:tc>
        <w:tc>
          <w:tcPr>
            <w:tcW w:w="5654" w:type="dxa"/>
          </w:tcPr>
          <w:p w14:paraId="42781361" w14:textId="5E87578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Groupage Rhésus</w:t>
            </w:r>
          </w:p>
        </w:tc>
        <w:tc>
          <w:tcPr>
            <w:tcW w:w="1131" w:type="dxa"/>
          </w:tcPr>
          <w:p w14:paraId="10275A05" w14:textId="7DCE9D13"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6C86C33" w14:textId="79C45453"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1736D81" w14:textId="77777777" w:rsidR="005E062A" w:rsidRPr="00393F51" w:rsidRDefault="005E062A" w:rsidP="005E062A">
            <w:pPr>
              <w:rPr>
                <w:rFonts w:ascii="Times New Roman" w:hAnsi="Times New Roman" w:cs="Times New Roman"/>
                <w:sz w:val="20"/>
                <w:szCs w:val="20"/>
              </w:rPr>
            </w:pPr>
          </w:p>
        </w:tc>
      </w:tr>
      <w:tr w:rsidR="005E062A" w:rsidRPr="00393F51" w14:paraId="3DA1DA0A" w14:textId="4F01BAC7" w:rsidTr="0B2F2FDE">
        <w:tc>
          <w:tcPr>
            <w:tcW w:w="732" w:type="dxa"/>
          </w:tcPr>
          <w:p w14:paraId="240990A1" w14:textId="3C93A7B1"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54</w:t>
            </w:r>
          </w:p>
        </w:tc>
        <w:tc>
          <w:tcPr>
            <w:tcW w:w="5654" w:type="dxa"/>
          </w:tcPr>
          <w:p w14:paraId="060309F6" w14:textId="1397078E"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INR</w:t>
            </w:r>
          </w:p>
        </w:tc>
        <w:tc>
          <w:tcPr>
            <w:tcW w:w="1131" w:type="dxa"/>
          </w:tcPr>
          <w:p w14:paraId="6584C876" w14:textId="1A38773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D5BC065" w14:textId="0F3A3D1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06750CB" w14:textId="77777777" w:rsidR="005E062A" w:rsidRPr="00393F51" w:rsidRDefault="005E062A" w:rsidP="005E062A">
            <w:pPr>
              <w:rPr>
                <w:rFonts w:ascii="Times New Roman" w:hAnsi="Times New Roman" w:cs="Times New Roman"/>
                <w:sz w:val="20"/>
                <w:szCs w:val="20"/>
              </w:rPr>
            </w:pPr>
          </w:p>
        </w:tc>
      </w:tr>
      <w:tr w:rsidR="005E062A" w:rsidRPr="00393F51" w14:paraId="18551559" w14:textId="53FC04C1" w:rsidTr="0B2F2FDE">
        <w:tc>
          <w:tcPr>
            <w:tcW w:w="732" w:type="dxa"/>
          </w:tcPr>
          <w:p w14:paraId="51A1D0CA" w14:textId="7C9CACF4"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55</w:t>
            </w:r>
          </w:p>
        </w:tc>
        <w:tc>
          <w:tcPr>
            <w:tcW w:w="5654" w:type="dxa"/>
          </w:tcPr>
          <w:p w14:paraId="053689E7" w14:textId="0B518682"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Glycémie</w:t>
            </w:r>
          </w:p>
        </w:tc>
        <w:tc>
          <w:tcPr>
            <w:tcW w:w="1131" w:type="dxa"/>
          </w:tcPr>
          <w:p w14:paraId="7970EB7C" w14:textId="03428F4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41EF401" w14:textId="1F056AF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64F3157" w14:textId="77777777" w:rsidR="005E062A" w:rsidRPr="00393F51" w:rsidRDefault="005E062A" w:rsidP="005E062A">
            <w:pPr>
              <w:rPr>
                <w:rFonts w:ascii="Times New Roman" w:hAnsi="Times New Roman" w:cs="Times New Roman"/>
                <w:sz w:val="20"/>
                <w:szCs w:val="20"/>
              </w:rPr>
            </w:pPr>
          </w:p>
        </w:tc>
      </w:tr>
      <w:tr w:rsidR="005E062A" w:rsidRPr="00393F51" w14:paraId="68ACE8B4" w14:textId="13D3F60D" w:rsidTr="0B2F2FDE">
        <w:tc>
          <w:tcPr>
            <w:tcW w:w="732" w:type="dxa"/>
          </w:tcPr>
          <w:p w14:paraId="17E025FC" w14:textId="2BBBE12B"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56</w:t>
            </w:r>
          </w:p>
        </w:tc>
        <w:tc>
          <w:tcPr>
            <w:tcW w:w="5654" w:type="dxa"/>
          </w:tcPr>
          <w:p w14:paraId="1320B42D" w14:textId="2EB95AE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Créatininémie</w:t>
            </w:r>
          </w:p>
        </w:tc>
        <w:tc>
          <w:tcPr>
            <w:tcW w:w="1131" w:type="dxa"/>
          </w:tcPr>
          <w:p w14:paraId="19264ACE" w14:textId="2B7FCB9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137200A" w14:textId="2DE4F94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5930B77" w14:textId="77777777" w:rsidR="005E062A" w:rsidRPr="00393F51" w:rsidRDefault="005E062A" w:rsidP="005E062A">
            <w:pPr>
              <w:rPr>
                <w:rFonts w:ascii="Times New Roman" w:hAnsi="Times New Roman" w:cs="Times New Roman"/>
                <w:sz w:val="20"/>
                <w:szCs w:val="20"/>
              </w:rPr>
            </w:pPr>
          </w:p>
        </w:tc>
      </w:tr>
      <w:tr w:rsidR="005E062A" w:rsidRPr="00393F51" w14:paraId="542272FD" w14:textId="27478C44" w:rsidTr="0B2F2FDE">
        <w:tc>
          <w:tcPr>
            <w:tcW w:w="732" w:type="dxa"/>
          </w:tcPr>
          <w:p w14:paraId="3BEFB7C6" w14:textId="366DE4DD"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57</w:t>
            </w:r>
          </w:p>
        </w:tc>
        <w:tc>
          <w:tcPr>
            <w:tcW w:w="5654" w:type="dxa"/>
          </w:tcPr>
          <w:p w14:paraId="4C6830BC" w14:textId="0E966D67"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Uricémie</w:t>
            </w:r>
          </w:p>
        </w:tc>
        <w:tc>
          <w:tcPr>
            <w:tcW w:w="1131" w:type="dxa"/>
          </w:tcPr>
          <w:p w14:paraId="7FD4E8F0" w14:textId="60B26B8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F5FBDFD" w14:textId="443C863E"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EDCDC20" w14:textId="77777777" w:rsidR="005E062A" w:rsidRPr="00393F51" w:rsidRDefault="005E062A" w:rsidP="005E062A">
            <w:pPr>
              <w:rPr>
                <w:rFonts w:ascii="Times New Roman" w:hAnsi="Times New Roman" w:cs="Times New Roman"/>
                <w:sz w:val="20"/>
                <w:szCs w:val="20"/>
              </w:rPr>
            </w:pPr>
          </w:p>
        </w:tc>
      </w:tr>
      <w:tr w:rsidR="005E062A" w:rsidRPr="00393F51" w14:paraId="11AAC5F3" w14:textId="22BEA814" w:rsidTr="0B2F2FDE">
        <w:tc>
          <w:tcPr>
            <w:tcW w:w="732" w:type="dxa"/>
          </w:tcPr>
          <w:p w14:paraId="7E3D5219" w14:textId="4464F980"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58</w:t>
            </w:r>
          </w:p>
        </w:tc>
        <w:tc>
          <w:tcPr>
            <w:tcW w:w="5654" w:type="dxa"/>
          </w:tcPr>
          <w:p w14:paraId="48A233D1" w14:textId="31009412"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Urée</w:t>
            </w:r>
          </w:p>
        </w:tc>
        <w:tc>
          <w:tcPr>
            <w:tcW w:w="1131" w:type="dxa"/>
          </w:tcPr>
          <w:p w14:paraId="18BA910C" w14:textId="37D3D45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CA96503" w14:textId="60F6C3C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742CCA7" w14:textId="77777777" w:rsidR="005E062A" w:rsidRPr="00393F51" w:rsidRDefault="005E062A" w:rsidP="005E062A">
            <w:pPr>
              <w:rPr>
                <w:rFonts w:ascii="Times New Roman" w:hAnsi="Times New Roman" w:cs="Times New Roman"/>
                <w:sz w:val="20"/>
                <w:szCs w:val="20"/>
              </w:rPr>
            </w:pPr>
          </w:p>
        </w:tc>
      </w:tr>
      <w:tr w:rsidR="005E062A" w:rsidRPr="00393F51" w14:paraId="357B80C6" w14:textId="033831C7" w:rsidTr="0B2F2FDE">
        <w:tc>
          <w:tcPr>
            <w:tcW w:w="732" w:type="dxa"/>
          </w:tcPr>
          <w:p w14:paraId="3713B845" w14:textId="3B8535BD"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59</w:t>
            </w:r>
          </w:p>
        </w:tc>
        <w:tc>
          <w:tcPr>
            <w:tcW w:w="5654" w:type="dxa"/>
          </w:tcPr>
          <w:p w14:paraId="5F78B9C4" w14:textId="4BFCAA07"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Azotémie</w:t>
            </w:r>
          </w:p>
        </w:tc>
        <w:tc>
          <w:tcPr>
            <w:tcW w:w="1131" w:type="dxa"/>
          </w:tcPr>
          <w:p w14:paraId="32BBEF81" w14:textId="5485CD3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2CD1182" w14:textId="75C084AC"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DDA4702" w14:textId="77777777" w:rsidR="005E062A" w:rsidRPr="00393F51" w:rsidRDefault="005E062A" w:rsidP="005E062A">
            <w:pPr>
              <w:rPr>
                <w:rFonts w:ascii="Times New Roman" w:hAnsi="Times New Roman" w:cs="Times New Roman"/>
                <w:sz w:val="20"/>
                <w:szCs w:val="20"/>
              </w:rPr>
            </w:pPr>
          </w:p>
        </w:tc>
      </w:tr>
      <w:tr w:rsidR="005E062A" w:rsidRPr="00393F51" w14:paraId="75F47B2C" w14:textId="5B2B6C7B" w:rsidTr="0B2F2FDE">
        <w:tc>
          <w:tcPr>
            <w:tcW w:w="732" w:type="dxa"/>
          </w:tcPr>
          <w:p w14:paraId="6A928EEE" w14:textId="2CD0F5E2"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60</w:t>
            </w:r>
          </w:p>
        </w:tc>
        <w:tc>
          <w:tcPr>
            <w:tcW w:w="5654" w:type="dxa"/>
          </w:tcPr>
          <w:p w14:paraId="5E080D56" w14:textId="61148080"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Phosphorémie</w:t>
            </w:r>
          </w:p>
        </w:tc>
        <w:tc>
          <w:tcPr>
            <w:tcW w:w="1131" w:type="dxa"/>
          </w:tcPr>
          <w:p w14:paraId="6AFEC4D0" w14:textId="2C1EBF5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6C3A830" w14:textId="75AEB83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BED8ECA" w14:textId="77777777" w:rsidR="005E062A" w:rsidRPr="00393F51" w:rsidRDefault="005E062A" w:rsidP="005E062A">
            <w:pPr>
              <w:rPr>
                <w:rFonts w:ascii="Times New Roman" w:hAnsi="Times New Roman" w:cs="Times New Roman"/>
                <w:sz w:val="20"/>
                <w:szCs w:val="20"/>
              </w:rPr>
            </w:pPr>
          </w:p>
        </w:tc>
      </w:tr>
      <w:tr w:rsidR="005E062A" w:rsidRPr="00393F51" w14:paraId="3B51E514" w14:textId="07A26E00" w:rsidTr="0B2F2FDE">
        <w:tc>
          <w:tcPr>
            <w:tcW w:w="732" w:type="dxa"/>
          </w:tcPr>
          <w:p w14:paraId="3C7AA733" w14:textId="2996DF0C"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61</w:t>
            </w:r>
          </w:p>
        </w:tc>
        <w:tc>
          <w:tcPr>
            <w:tcW w:w="5654" w:type="dxa"/>
          </w:tcPr>
          <w:p w14:paraId="3F264C82" w14:textId="7B7E6F24"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Phosphatases Alcalines</w:t>
            </w:r>
          </w:p>
        </w:tc>
        <w:tc>
          <w:tcPr>
            <w:tcW w:w="1131" w:type="dxa"/>
          </w:tcPr>
          <w:p w14:paraId="4D989A96" w14:textId="329FA9A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B8CA1C3" w14:textId="4ADDE80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D62ABA5" w14:textId="77777777" w:rsidR="005E062A" w:rsidRPr="00393F51" w:rsidRDefault="005E062A" w:rsidP="005E062A">
            <w:pPr>
              <w:rPr>
                <w:rFonts w:ascii="Times New Roman" w:hAnsi="Times New Roman" w:cs="Times New Roman"/>
                <w:sz w:val="20"/>
                <w:szCs w:val="20"/>
              </w:rPr>
            </w:pPr>
          </w:p>
        </w:tc>
      </w:tr>
      <w:tr w:rsidR="005E062A" w:rsidRPr="00393F51" w14:paraId="2CD131B8" w14:textId="24B7D0BC" w:rsidTr="0B2F2FDE">
        <w:tc>
          <w:tcPr>
            <w:tcW w:w="732" w:type="dxa"/>
          </w:tcPr>
          <w:p w14:paraId="69B6398C" w14:textId="070EBC1C"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62</w:t>
            </w:r>
          </w:p>
        </w:tc>
        <w:tc>
          <w:tcPr>
            <w:tcW w:w="5654" w:type="dxa"/>
          </w:tcPr>
          <w:p w14:paraId="4FCDFF8A" w14:textId="263210AB"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Ionogramme complet</w:t>
            </w:r>
          </w:p>
        </w:tc>
        <w:tc>
          <w:tcPr>
            <w:tcW w:w="1131" w:type="dxa"/>
          </w:tcPr>
          <w:p w14:paraId="47D1B833" w14:textId="323C29DC"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841E449" w14:textId="3E1B2A7C"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ACF910B" w14:textId="77777777" w:rsidR="005E062A" w:rsidRPr="00393F51" w:rsidRDefault="005E062A" w:rsidP="005E062A">
            <w:pPr>
              <w:rPr>
                <w:rFonts w:ascii="Times New Roman" w:hAnsi="Times New Roman" w:cs="Times New Roman"/>
                <w:sz w:val="20"/>
                <w:szCs w:val="20"/>
              </w:rPr>
            </w:pPr>
          </w:p>
        </w:tc>
      </w:tr>
      <w:tr w:rsidR="005E062A" w:rsidRPr="00393F51" w14:paraId="2451598A" w14:textId="2C1A347F" w:rsidTr="0B2F2FDE">
        <w:tc>
          <w:tcPr>
            <w:tcW w:w="732" w:type="dxa"/>
          </w:tcPr>
          <w:p w14:paraId="64106CB9" w14:textId="2026302E" w:rsidR="005E062A" w:rsidRPr="00393F51" w:rsidRDefault="003C5176" w:rsidP="005E062A">
            <w:pPr>
              <w:rPr>
                <w:rFonts w:ascii="Times New Roman" w:hAnsi="Times New Roman" w:cs="Times New Roman"/>
                <w:sz w:val="20"/>
                <w:szCs w:val="20"/>
              </w:rPr>
            </w:pPr>
            <w:r>
              <w:rPr>
                <w:rFonts w:ascii="Times New Roman" w:hAnsi="Times New Roman" w:cs="Times New Roman"/>
                <w:sz w:val="20"/>
                <w:szCs w:val="20"/>
              </w:rPr>
              <w:t>63</w:t>
            </w:r>
          </w:p>
        </w:tc>
        <w:tc>
          <w:tcPr>
            <w:tcW w:w="5654" w:type="dxa"/>
          </w:tcPr>
          <w:p w14:paraId="706D187D" w14:textId="7BFE40FF"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CALCIUM</w:t>
            </w:r>
          </w:p>
        </w:tc>
        <w:tc>
          <w:tcPr>
            <w:tcW w:w="1131" w:type="dxa"/>
          </w:tcPr>
          <w:p w14:paraId="7833536F" w14:textId="491EAD9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C29811D" w14:textId="3339BE0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45CC12F" w14:textId="77777777" w:rsidR="005E062A" w:rsidRPr="00393F51" w:rsidRDefault="005E062A" w:rsidP="005E062A">
            <w:pPr>
              <w:rPr>
                <w:rFonts w:ascii="Times New Roman" w:hAnsi="Times New Roman" w:cs="Times New Roman"/>
                <w:sz w:val="20"/>
                <w:szCs w:val="20"/>
              </w:rPr>
            </w:pPr>
          </w:p>
        </w:tc>
      </w:tr>
      <w:tr w:rsidR="005E062A" w:rsidRPr="00393F51" w14:paraId="67912A10" w14:textId="78A25C94" w:rsidTr="0B2F2FDE">
        <w:tc>
          <w:tcPr>
            <w:tcW w:w="732" w:type="dxa"/>
          </w:tcPr>
          <w:p w14:paraId="61244269" w14:textId="6E0B2C4D"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64</w:t>
            </w:r>
          </w:p>
        </w:tc>
        <w:tc>
          <w:tcPr>
            <w:tcW w:w="5654" w:type="dxa"/>
          </w:tcPr>
          <w:p w14:paraId="5FE4CCC9" w14:textId="714E3A6C"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CHLORE</w:t>
            </w:r>
          </w:p>
        </w:tc>
        <w:tc>
          <w:tcPr>
            <w:tcW w:w="1131" w:type="dxa"/>
          </w:tcPr>
          <w:p w14:paraId="3529A532" w14:textId="38F7784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AFCC9D7" w14:textId="493ACF81"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7C68E0F" w14:textId="77777777" w:rsidR="005E062A" w:rsidRPr="00393F51" w:rsidRDefault="005E062A" w:rsidP="005E062A">
            <w:pPr>
              <w:rPr>
                <w:rFonts w:ascii="Times New Roman" w:hAnsi="Times New Roman" w:cs="Times New Roman"/>
                <w:sz w:val="20"/>
                <w:szCs w:val="20"/>
              </w:rPr>
            </w:pPr>
          </w:p>
        </w:tc>
      </w:tr>
      <w:tr w:rsidR="005E062A" w:rsidRPr="00393F51" w14:paraId="071F68AB" w14:textId="205A2D35" w:rsidTr="0B2F2FDE">
        <w:tc>
          <w:tcPr>
            <w:tcW w:w="732" w:type="dxa"/>
          </w:tcPr>
          <w:p w14:paraId="416CBB02" w14:textId="0F9BF69D"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65</w:t>
            </w:r>
          </w:p>
        </w:tc>
        <w:tc>
          <w:tcPr>
            <w:tcW w:w="5654" w:type="dxa"/>
          </w:tcPr>
          <w:p w14:paraId="470788FF" w14:textId="6932156C"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MAGNESIUM</w:t>
            </w:r>
          </w:p>
        </w:tc>
        <w:tc>
          <w:tcPr>
            <w:tcW w:w="1131" w:type="dxa"/>
          </w:tcPr>
          <w:p w14:paraId="2EF1CA7B" w14:textId="08CE8C5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D686126" w14:textId="703768F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E85067F" w14:textId="77777777" w:rsidR="005E062A" w:rsidRPr="00393F51" w:rsidRDefault="005E062A" w:rsidP="005E062A">
            <w:pPr>
              <w:rPr>
                <w:rFonts w:ascii="Times New Roman" w:hAnsi="Times New Roman" w:cs="Times New Roman"/>
                <w:sz w:val="20"/>
                <w:szCs w:val="20"/>
              </w:rPr>
            </w:pPr>
          </w:p>
        </w:tc>
      </w:tr>
      <w:tr w:rsidR="005E062A" w:rsidRPr="00393F51" w14:paraId="0A78EFBD" w14:textId="5C01EFFA" w:rsidTr="0B2F2FDE">
        <w:tc>
          <w:tcPr>
            <w:tcW w:w="732" w:type="dxa"/>
          </w:tcPr>
          <w:p w14:paraId="30570599" w14:textId="4BBA9FF0"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66</w:t>
            </w:r>
          </w:p>
        </w:tc>
        <w:tc>
          <w:tcPr>
            <w:tcW w:w="5654" w:type="dxa"/>
          </w:tcPr>
          <w:p w14:paraId="5AFF2D47" w14:textId="7D3333CC"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SODIUM</w:t>
            </w:r>
          </w:p>
        </w:tc>
        <w:tc>
          <w:tcPr>
            <w:tcW w:w="1131" w:type="dxa"/>
          </w:tcPr>
          <w:p w14:paraId="29531F05" w14:textId="76E9ECA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1480381" w14:textId="18C2DB8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1601F9D" w14:textId="77777777" w:rsidR="005E062A" w:rsidRPr="00393F51" w:rsidRDefault="005E062A" w:rsidP="005E062A">
            <w:pPr>
              <w:rPr>
                <w:rFonts w:ascii="Times New Roman" w:hAnsi="Times New Roman" w:cs="Times New Roman"/>
                <w:sz w:val="20"/>
                <w:szCs w:val="20"/>
              </w:rPr>
            </w:pPr>
          </w:p>
        </w:tc>
      </w:tr>
      <w:tr w:rsidR="005E062A" w:rsidRPr="00393F51" w14:paraId="602D3D71" w14:textId="271C0B07" w:rsidTr="0B2F2FDE">
        <w:tc>
          <w:tcPr>
            <w:tcW w:w="732" w:type="dxa"/>
          </w:tcPr>
          <w:p w14:paraId="59E9CE5F" w14:textId="18BF61F5"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67</w:t>
            </w:r>
          </w:p>
        </w:tc>
        <w:tc>
          <w:tcPr>
            <w:tcW w:w="5654" w:type="dxa"/>
          </w:tcPr>
          <w:p w14:paraId="5C91CB33" w14:textId="6FF9B6E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POTASSIUM</w:t>
            </w:r>
          </w:p>
        </w:tc>
        <w:tc>
          <w:tcPr>
            <w:tcW w:w="1131" w:type="dxa"/>
          </w:tcPr>
          <w:p w14:paraId="1DDDB3A8" w14:textId="072955E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CC9742C" w14:textId="066C46A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9DFDC9D" w14:textId="77777777" w:rsidR="005E062A" w:rsidRPr="00393F51" w:rsidRDefault="005E062A" w:rsidP="005E062A">
            <w:pPr>
              <w:rPr>
                <w:rFonts w:ascii="Times New Roman" w:hAnsi="Times New Roman" w:cs="Times New Roman"/>
                <w:sz w:val="20"/>
                <w:szCs w:val="20"/>
              </w:rPr>
            </w:pPr>
          </w:p>
        </w:tc>
      </w:tr>
      <w:tr w:rsidR="005E062A" w:rsidRPr="00393F51" w14:paraId="4D108B92" w14:textId="48A97EA9" w:rsidTr="0B2F2FDE">
        <w:tc>
          <w:tcPr>
            <w:tcW w:w="732" w:type="dxa"/>
          </w:tcPr>
          <w:p w14:paraId="55195754" w14:textId="6E213824"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68</w:t>
            </w:r>
          </w:p>
        </w:tc>
        <w:tc>
          <w:tcPr>
            <w:tcW w:w="5654" w:type="dxa"/>
          </w:tcPr>
          <w:p w14:paraId="429AF0B1" w14:textId="77F6E0C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Lipogramme (cholestérol T, HDL, LDL, Triglycérides) </w:t>
            </w:r>
          </w:p>
        </w:tc>
        <w:tc>
          <w:tcPr>
            <w:tcW w:w="1131" w:type="dxa"/>
          </w:tcPr>
          <w:p w14:paraId="6C28BDC8" w14:textId="57D0790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57053B5" w14:textId="02E007A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96CFD6D" w14:textId="77777777" w:rsidR="005E062A" w:rsidRPr="00393F51" w:rsidRDefault="005E062A" w:rsidP="005E062A">
            <w:pPr>
              <w:rPr>
                <w:rFonts w:ascii="Times New Roman" w:hAnsi="Times New Roman" w:cs="Times New Roman"/>
                <w:sz w:val="20"/>
                <w:szCs w:val="20"/>
              </w:rPr>
            </w:pPr>
          </w:p>
        </w:tc>
      </w:tr>
      <w:tr w:rsidR="005E062A" w:rsidRPr="00393F51" w14:paraId="7C990FEE" w14:textId="4E537759" w:rsidTr="0B2F2FDE">
        <w:trPr>
          <w:trHeight w:val="215"/>
        </w:trPr>
        <w:tc>
          <w:tcPr>
            <w:tcW w:w="732" w:type="dxa"/>
          </w:tcPr>
          <w:p w14:paraId="67447F79" w14:textId="77777777" w:rsidR="005E062A" w:rsidRPr="00393F51" w:rsidRDefault="005E062A" w:rsidP="005E062A">
            <w:pPr>
              <w:rPr>
                <w:rFonts w:ascii="Times New Roman" w:hAnsi="Times New Roman" w:cs="Times New Roman"/>
                <w:sz w:val="20"/>
                <w:szCs w:val="20"/>
              </w:rPr>
            </w:pPr>
          </w:p>
        </w:tc>
        <w:tc>
          <w:tcPr>
            <w:tcW w:w="5654" w:type="dxa"/>
          </w:tcPr>
          <w:p w14:paraId="0A5511D0" w14:textId="77777777"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CHOLESTEROL TOTAL</w:t>
            </w:r>
          </w:p>
        </w:tc>
        <w:tc>
          <w:tcPr>
            <w:tcW w:w="1131" w:type="dxa"/>
          </w:tcPr>
          <w:p w14:paraId="2D37E7C4" w14:textId="73BF9E5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511584B" w14:textId="6792835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31670DD" w14:textId="77777777" w:rsidR="005E062A" w:rsidRPr="00393F51" w:rsidRDefault="005E062A" w:rsidP="005E062A">
            <w:pPr>
              <w:rPr>
                <w:rFonts w:ascii="Times New Roman" w:hAnsi="Times New Roman" w:cs="Times New Roman"/>
                <w:sz w:val="20"/>
                <w:szCs w:val="20"/>
              </w:rPr>
            </w:pPr>
          </w:p>
        </w:tc>
      </w:tr>
      <w:tr w:rsidR="005E062A" w:rsidRPr="00393F51" w14:paraId="3BA5E531" w14:textId="7949429C" w:rsidTr="0B2F2FDE">
        <w:tc>
          <w:tcPr>
            <w:tcW w:w="732" w:type="dxa"/>
          </w:tcPr>
          <w:p w14:paraId="35F86992" w14:textId="6F06B4E9"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69</w:t>
            </w:r>
          </w:p>
        </w:tc>
        <w:tc>
          <w:tcPr>
            <w:tcW w:w="5654" w:type="dxa"/>
          </w:tcPr>
          <w:p w14:paraId="17052695" w14:textId="553A3B0E"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HDL CHOLESTEROL</w:t>
            </w:r>
          </w:p>
        </w:tc>
        <w:tc>
          <w:tcPr>
            <w:tcW w:w="1131" w:type="dxa"/>
          </w:tcPr>
          <w:p w14:paraId="66BF6420" w14:textId="192959A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B25C001" w14:textId="7AC542C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A8D4573" w14:textId="77777777" w:rsidR="005E062A" w:rsidRPr="00393F51" w:rsidRDefault="005E062A" w:rsidP="005E062A">
            <w:pPr>
              <w:rPr>
                <w:rFonts w:ascii="Times New Roman" w:hAnsi="Times New Roman" w:cs="Times New Roman"/>
                <w:sz w:val="20"/>
                <w:szCs w:val="20"/>
              </w:rPr>
            </w:pPr>
          </w:p>
        </w:tc>
      </w:tr>
      <w:tr w:rsidR="005E062A" w:rsidRPr="00393F51" w14:paraId="1897BBD5" w14:textId="1F93D1E0" w:rsidTr="0B2F2FDE">
        <w:tc>
          <w:tcPr>
            <w:tcW w:w="732" w:type="dxa"/>
          </w:tcPr>
          <w:p w14:paraId="2FB86BD3" w14:textId="0039F208"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70</w:t>
            </w:r>
          </w:p>
        </w:tc>
        <w:tc>
          <w:tcPr>
            <w:tcW w:w="5654" w:type="dxa"/>
          </w:tcPr>
          <w:p w14:paraId="66565214" w14:textId="134741EA"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LDL CHOLESTEROL</w:t>
            </w:r>
          </w:p>
        </w:tc>
        <w:tc>
          <w:tcPr>
            <w:tcW w:w="1131" w:type="dxa"/>
          </w:tcPr>
          <w:p w14:paraId="33CAA4D8" w14:textId="62620A0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167039A" w14:textId="7C9F902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4E75452" w14:textId="77777777" w:rsidR="005E062A" w:rsidRPr="00393F51" w:rsidRDefault="005E062A" w:rsidP="005E062A">
            <w:pPr>
              <w:rPr>
                <w:rFonts w:ascii="Times New Roman" w:hAnsi="Times New Roman" w:cs="Times New Roman"/>
                <w:sz w:val="20"/>
                <w:szCs w:val="20"/>
              </w:rPr>
            </w:pPr>
          </w:p>
        </w:tc>
      </w:tr>
      <w:tr w:rsidR="005E062A" w:rsidRPr="00393F51" w14:paraId="77380BFD" w14:textId="4971A221" w:rsidTr="0B2F2FDE">
        <w:tc>
          <w:tcPr>
            <w:tcW w:w="732" w:type="dxa"/>
          </w:tcPr>
          <w:p w14:paraId="6548E1DA" w14:textId="04BF76E5"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lastRenderedPageBreak/>
              <w:t>71</w:t>
            </w:r>
          </w:p>
        </w:tc>
        <w:tc>
          <w:tcPr>
            <w:tcW w:w="5654" w:type="dxa"/>
          </w:tcPr>
          <w:p w14:paraId="100DA9CE" w14:textId="41473F0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TRIGLYCERIDES</w:t>
            </w:r>
          </w:p>
        </w:tc>
        <w:tc>
          <w:tcPr>
            <w:tcW w:w="1131" w:type="dxa"/>
          </w:tcPr>
          <w:p w14:paraId="226D507D" w14:textId="66269F21"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913C5D5" w14:textId="106AFE1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765B56A" w14:textId="77777777" w:rsidR="005E062A" w:rsidRPr="00393F51" w:rsidRDefault="005E062A" w:rsidP="005E062A">
            <w:pPr>
              <w:rPr>
                <w:rFonts w:ascii="Times New Roman" w:hAnsi="Times New Roman" w:cs="Times New Roman"/>
                <w:sz w:val="20"/>
                <w:szCs w:val="20"/>
              </w:rPr>
            </w:pPr>
          </w:p>
        </w:tc>
      </w:tr>
      <w:tr w:rsidR="005E062A" w:rsidRPr="00393F51" w14:paraId="3AF5F4A9" w14:textId="507442EA" w:rsidTr="0B2F2FDE">
        <w:tc>
          <w:tcPr>
            <w:tcW w:w="732" w:type="dxa"/>
          </w:tcPr>
          <w:p w14:paraId="0D7093AA" w14:textId="16D9AE0D"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72</w:t>
            </w:r>
          </w:p>
        </w:tc>
        <w:tc>
          <w:tcPr>
            <w:tcW w:w="5654" w:type="dxa"/>
          </w:tcPr>
          <w:p w14:paraId="3C30E60A" w14:textId="3A98A7F7"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Electrophorèse de l’Hémoglobine</w:t>
            </w:r>
          </w:p>
        </w:tc>
        <w:tc>
          <w:tcPr>
            <w:tcW w:w="1131" w:type="dxa"/>
          </w:tcPr>
          <w:p w14:paraId="5AC42192" w14:textId="72B39BD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73C6AB7" w14:textId="73A1A56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737F988" w14:textId="77777777" w:rsidR="005E062A" w:rsidRPr="00393F51" w:rsidRDefault="005E062A" w:rsidP="005E062A">
            <w:pPr>
              <w:rPr>
                <w:rFonts w:ascii="Times New Roman" w:hAnsi="Times New Roman" w:cs="Times New Roman"/>
                <w:sz w:val="20"/>
                <w:szCs w:val="20"/>
              </w:rPr>
            </w:pPr>
          </w:p>
        </w:tc>
      </w:tr>
      <w:tr w:rsidR="005E062A" w:rsidRPr="00393F51" w14:paraId="0D7B6CA3" w14:textId="4E2FB3CD" w:rsidTr="0B2F2FDE">
        <w:tc>
          <w:tcPr>
            <w:tcW w:w="732" w:type="dxa"/>
          </w:tcPr>
          <w:p w14:paraId="40630E81" w14:textId="16084F94"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73</w:t>
            </w:r>
          </w:p>
        </w:tc>
        <w:tc>
          <w:tcPr>
            <w:tcW w:w="5654" w:type="dxa"/>
          </w:tcPr>
          <w:p w14:paraId="08B7C7DF" w14:textId="54865476"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Hémoglobine Glyquée (A1C)</w:t>
            </w:r>
          </w:p>
        </w:tc>
        <w:tc>
          <w:tcPr>
            <w:tcW w:w="1131" w:type="dxa"/>
          </w:tcPr>
          <w:p w14:paraId="12B5EF59" w14:textId="6F6F562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7423534" w14:textId="1B53F28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711A4B4" w14:textId="77777777" w:rsidR="005E062A" w:rsidRPr="00393F51" w:rsidRDefault="005E062A" w:rsidP="005E062A">
            <w:pPr>
              <w:rPr>
                <w:rFonts w:ascii="Times New Roman" w:hAnsi="Times New Roman" w:cs="Times New Roman"/>
                <w:sz w:val="20"/>
                <w:szCs w:val="20"/>
              </w:rPr>
            </w:pPr>
          </w:p>
        </w:tc>
      </w:tr>
      <w:tr w:rsidR="005E062A" w:rsidRPr="00393F51" w14:paraId="456C086D" w14:textId="1B8B58FC" w:rsidTr="0B2F2FDE">
        <w:tc>
          <w:tcPr>
            <w:tcW w:w="732" w:type="dxa"/>
          </w:tcPr>
          <w:p w14:paraId="1382B254" w14:textId="06FD7DCC"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74</w:t>
            </w:r>
          </w:p>
        </w:tc>
        <w:tc>
          <w:tcPr>
            <w:tcW w:w="5654" w:type="dxa"/>
          </w:tcPr>
          <w:p w14:paraId="53036CA6" w14:textId="3E60680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Dosage des D-Dimères</w:t>
            </w:r>
          </w:p>
        </w:tc>
        <w:tc>
          <w:tcPr>
            <w:tcW w:w="1131" w:type="dxa"/>
          </w:tcPr>
          <w:p w14:paraId="489EB1E0" w14:textId="1D4A2E4E"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FF3B502" w14:textId="7E8B29C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BE18919" w14:textId="77777777" w:rsidR="005E062A" w:rsidRPr="00393F51" w:rsidRDefault="005E062A" w:rsidP="005E062A">
            <w:pPr>
              <w:rPr>
                <w:rFonts w:ascii="Times New Roman" w:hAnsi="Times New Roman" w:cs="Times New Roman"/>
                <w:sz w:val="20"/>
                <w:szCs w:val="20"/>
              </w:rPr>
            </w:pPr>
          </w:p>
        </w:tc>
      </w:tr>
      <w:tr w:rsidR="005E062A" w:rsidRPr="00393F51" w14:paraId="060A0E40" w14:textId="36001D48" w:rsidTr="0B2F2FDE">
        <w:tc>
          <w:tcPr>
            <w:tcW w:w="732" w:type="dxa"/>
          </w:tcPr>
          <w:p w14:paraId="1DB10568" w14:textId="4DCAE6BF"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75</w:t>
            </w:r>
          </w:p>
        </w:tc>
        <w:tc>
          <w:tcPr>
            <w:tcW w:w="5654" w:type="dxa"/>
          </w:tcPr>
          <w:p w14:paraId="5C8C1B8E" w14:textId="13F4496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Dosage des Troponines I</w:t>
            </w:r>
          </w:p>
        </w:tc>
        <w:tc>
          <w:tcPr>
            <w:tcW w:w="1131" w:type="dxa"/>
          </w:tcPr>
          <w:p w14:paraId="61A32DDA" w14:textId="41DF291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BB235F2" w14:textId="3BCEE594"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D702102" w14:textId="77777777" w:rsidR="005E062A" w:rsidRPr="00393F51" w:rsidRDefault="005E062A" w:rsidP="005E062A">
            <w:pPr>
              <w:rPr>
                <w:rFonts w:ascii="Times New Roman" w:hAnsi="Times New Roman" w:cs="Times New Roman"/>
                <w:sz w:val="20"/>
                <w:szCs w:val="20"/>
              </w:rPr>
            </w:pPr>
          </w:p>
        </w:tc>
      </w:tr>
      <w:tr w:rsidR="005E062A" w:rsidRPr="00393F51" w14:paraId="5DEE6BF0" w14:textId="27003424" w:rsidTr="0B2F2FDE">
        <w:tc>
          <w:tcPr>
            <w:tcW w:w="732" w:type="dxa"/>
          </w:tcPr>
          <w:p w14:paraId="2854702A" w14:textId="1C753F85"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76</w:t>
            </w:r>
          </w:p>
        </w:tc>
        <w:tc>
          <w:tcPr>
            <w:tcW w:w="5654" w:type="dxa"/>
          </w:tcPr>
          <w:p w14:paraId="4AD163CC" w14:textId="1F916821"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Transaminases Hépatiques</w:t>
            </w:r>
          </w:p>
        </w:tc>
        <w:tc>
          <w:tcPr>
            <w:tcW w:w="1131" w:type="dxa"/>
          </w:tcPr>
          <w:p w14:paraId="5B2B96AE" w14:textId="293877D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8B0B5C3" w14:textId="0B4A256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DDD08D7" w14:textId="77777777" w:rsidR="005E062A" w:rsidRPr="00393F51" w:rsidRDefault="005E062A" w:rsidP="005E062A">
            <w:pPr>
              <w:rPr>
                <w:rFonts w:ascii="Times New Roman" w:hAnsi="Times New Roman" w:cs="Times New Roman"/>
                <w:sz w:val="20"/>
                <w:szCs w:val="20"/>
              </w:rPr>
            </w:pPr>
          </w:p>
        </w:tc>
      </w:tr>
      <w:tr w:rsidR="005E062A" w:rsidRPr="00393F51" w14:paraId="585C478C" w14:textId="6EBA7BA0" w:rsidTr="0B2F2FDE">
        <w:tc>
          <w:tcPr>
            <w:tcW w:w="732" w:type="dxa"/>
          </w:tcPr>
          <w:p w14:paraId="064AD723" w14:textId="377A260A"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77</w:t>
            </w:r>
          </w:p>
        </w:tc>
        <w:tc>
          <w:tcPr>
            <w:tcW w:w="5654" w:type="dxa"/>
          </w:tcPr>
          <w:p w14:paraId="1EAFC66F" w14:textId="59289E3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Lipasémie</w:t>
            </w:r>
          </w:p>
        </w:tc>
        <w:tc>
          <w:tcPr>
            <w:tcW w:w="1131" w:type="dxa"/>
          </w:tcPr>
          <w:p w14:paraId="511CF7B9" w14:textId="765AC2E1"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284DA7CA" w14:textId="368A851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3259926" w14:textId="77777777" w:rsidR="005E062A" w:rsidRPr="00393F51" w:rsidRDefault="005E062A" w:rsidP="005E062A">
            <w:pPr>
              <w:rPr>
                <w:rFonts w:ascii="Times New Roman" w:hAnsi="Times New Roman" w:cs="Times New Roman"/>
                <w:sz w:val="20"/>
                <w:szCs w:val="20"/>
              </w:rPr>
            </w:pPr>
          </w:p>
        </w:tc>
      </w:tr>
      <w:tr w:rsidR="005E062A" w:rsidRPr="00393F51" w14:paraId="7507D05C" w14:textId="7851FF55" w:rsidTr="0B2F2FDE">
        <w:tc>
          <w:tcPr>
            <w:tcW w:w="732" w:type="dxa"/>
          </w:tcPr>
          <w:p w14:paraId="6BEF635F" w14:textId="24D4FD69"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78</w:t>
            </w:r>
          </w:p>
        </w:tc>
        <w:tc>
          <w:tcPr>
            <w:tcW w:w="5654" w:type="dxa"/>
          </w:tcPr>
          <w:p w14:paraId="67319AAD" w14:textId="0F593267"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Ferritinémie </w:t>
            </w:r>
          </w:p>
        </w:tc>
        <w:tc>
          <w:tcPr>
            <w:tcW w:w="1131" w:type="dxa"/>
          </w:tcPr>
          <w:p w14:paraId="1F14BAED" w14:textId="12F3260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14E6EA8" w14:textId="7B20898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CBD6912" w14:textId="77777777" w:rsidR="005E062A" w:rsidRPr="00393F51" w:rsidRDefault="005E062A" w:rsidP="005E062A">
            <w:pPr>
              <w:rPr>
                <w:rFonts w:ascii="Times New Roman" w:hAnsi="Times New Roman" w:cs="Times New Roman"/>
                <w:sz w:val="20"/>
                <w:szCs w:val="20"/>
              </w:rPr>
            </w:pPr>
          </w:p>
        </w:tc>
      </w:tr>
      <w:tr w:rsidR="005E062A" w:rsidRPr="00393F51" w14:paraId="467934A9" w14:textId="604E661A" w:rsidTr="0B2F2FDE">
        <w:tc>
          <w:tcPr>
            <w:tcW w:w="732" w:type="dxa"/>
          </w:tcPr>
          <w:p w14:paraId="2ECB6F23" w14:textId="1D26F8B5"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79</w:t>
            </w:r>
          </w:p>
        </w:tc>
        <w:tc>
          <w:tcPr>
            <w:tcW w:w="5654" w:type="dxa"/>
          </w:tcPr>
          <w:p w14:paraId="47D160BE" w14:textId="601F60A4"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Bilirubine Totale</w:t>
            </w:r>
          </w:p>
        </w:tc>
        <w:tc>
          <w:tcPr>
            <w:tcW w:w="1131" w:type="dxa"/>
          </w:tcPr>
          <w:p w14:paraId="3C5BD3F3" w14:textId="1506B0C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EF93446" w14:textId="2A4A3AB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AAFE137" w14:textId="77777777" w:rsidR="005E062A" w:rsidRPr="00393F51" w:rsidRDefault="005E062A" w:rsidP="005E062A">
            <w:pPr>
              <w:rPr>
                <w:rFonts w:ascii="Times New Roman" w:hAnsi="Times New Roman" w:cs="Times New Roman"/>
                <w:sz w:val="20"/>
                <w:szCs w:val="20"/>
              </w:rPr>
            </w:pPr>
          </w:p>
        </w:tc>
      </w:tr>
      <w:tr w:rsidR="005E062A" w:rsidRPr="00393F51" w14:paraId="400792C5" w14:textId="60739BF6" w:rsidTr="0B2F2FDE">
        <w:tc>
          <w:tcPr>
            <w:tcW w:w="732" w:type="dxa"/>
          </w:tcPr>
          <w:p w14:paraId="320F241A" w14:textId="1553284B"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80</w:t>
            </w:r>
          </w:p>
        </w:tc>
        <w:tc>
          <w:tcPr>
            <w:tcW w:w="5654" w:type="dxa"/>
          </w:tcPr>
          <w:p w14:paraId="32E616DB" w14:textId="33F751F0"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Bilirubine Directe</w:t>
            </w:r>
          </w:p>
        </w:tc>
        <w:tc>
          <w:tcPr>
            <w:tcW w:w="1131" w:type="dxa"/>
          </w:tcPr>
          <w:p w14:paraId="658A5992" w14:textId="3CB8EB7B"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E6AC57F" w14:textId="7CBB83C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E330E73" w14:textId="77777777" w:rsidR="005E062A" w:rsidRPr="00393F51" w:rsidRDefault="005E062A" w:rsidP="005E062A">
            <w:pPr>
              <w:rPr>
                <w:rFonts w:ascii="Times New Roman" w:hAnsi="Times New Roman" w:cs="Times New Roman"/>
                <w:sz w:val="20"/>
                <w:szCs w:val="20"/>
              </w:rPr>
            </w:pPr>
          </w:p>
        </w:tc>
      </w:tr>
      <w:tr w:rsidR="005E062A" w:rsidRPr="00393F51" w14:paraId="0DF1F0FC" w14:textId="3E7F38F1" w:rsidTr="0B2F2FDE">
        <w:tc>
          <w:tcPr>
            <w:tcW w:w="732" w:type="dxa"/>
          </w:tcPr>
          <w:p w14:paraId="17B7ADBE" w14:textId="7E88FDA1"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81</w:t>
            </w:r>
          </w:p>
        </w:tc>
        <w:tc>
          <w:tcPr>
            <w:tcW w:w="5654" w:type="dxa"/>
          </w:tcPr>
          <w:p w14:paraId="7D9666C8" w14:textId="378F8395"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Chimie Urinaire </w:t>
            </w:r>
          </w:p>
        </w:tc>
        <w:tc>
          <w:tcPr>
            <w:tcW w:w="1131" w:type="dxa"/>
          </w:tcPr>
          <w:p w14:paraId="15CCEEA6" w14:textId="1D2EAD1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9E3B4EB" w14:textId="40BB4874"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1B83DB5" w14:textId="77777777" w:rsidR="005E062A" w:rsidRPr="00393F51" w:rsidRDefault="005E062A" w:rsidP="005E062A">
            <w:pPr>
              <w:rPr>
                <w:rFonts w:ascii="Times New Roman" w:hAnsi="Times New Roman" w:cs="Times New Roman"/>
                <w:sz w:val="20"/>
                <w:szCs w:val="20"/>
              </w:rPr>
            </w:pPr>
          </w:p>
        </w:tc>
      </w:tr>
      <w:tr w:rsidR="005E062A" w:rsidRPr="00393F51" w14:paraId="19C27368" w14:textId="61DEF8B3" w:rsidTr="0B2F2FDE">
        <w:tc>
          <w:tcPr>
            <w:tcW w:w="732" w:type="dxa"/>
          </w:tcPr>
          <w:p w14:paraId="41D9F8A6" w14:textId="3A0659B0"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82</w:t>
            </w:r>
          </w:p>
        </w:tc>
        <w:tc>
          <w:tcPr>
            <w:tcW w:w="5654" w:type="dxa"/>
          </w:tcPr>
          <w:p w14:paraId="15B69D6F" w14:textId="58A4B5A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Cytochimie liquide ascite</w:t>
            </w:r>
          </w:p>
        </w:tc>
        <w:tc>
          <w:tcPr>
            <w:tcW w:w="1131" w:type="dxa"/>
          </w:tcPr>
          <w:p w14:paraId="54C1FAD9" w14:textId="22B247C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719417E" w14:textId="6BD757F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1F7D041" w14:textId="77777777" w:rsidR="005E062A" w:rsidRPr="00393F51" w:rsidRDefault="005E062A" w:rsidP="005E062A">
            <w:pPr>
              <w:rPr>
                <w:rFonts w:ascii="Times New Roman" w:hAnsi="Times New Roman" w:cs="Times New Roman"/>
                <w:sz w:val="20"/>
                <w:szCs w:val="20"/>
              </w:rPr>
            </w:pPr>
          </w:p>
        </w:tc>
      </w:tr>
      <w:tr w:rsidR="005E062A" w:rsidRPr="00393F51" w14:paraId="410514C3" w14:textId="521B22C1" w:rsidTr="0B2F2FDE">
        <w:tc>
          <w:tcPr>
            <w:tcW w:w="732" w:type="dxa"/>
          </w:tcPr>
          <w:p w14:paraId="30EEE1F9" w14:textId="6E750E2F" w:rsidR="005E062A" w:rsidRPr="00652542" w:rsidRDefault="005E062A" w:rsidP="00652542">
            <w:pPr>
              <w:ind w:left="360"/>
              <w:jc w:val="center"/>
              <w:rPr>
                <w:rFonts w:ascii="Times New Roman" w:hAnsi="Times New Roman" w:cs="Times New Roman"/>
                <w:b/>
                <w:bCs/>
                <w:sz w:val="20"/>
                <w:szCs w:val="20"/>
              </w:rPr>
            </w:pPr>
          </w:p>
        </w:tc>
        <w:tc>
          <w:tcPr>
            <w:tcW w:w="9186" w:type="dxa"/>
            <w:gridSpan w:val="4"/>
          </w:tcPr>
          <w:p w14:paraId="76113A06" w14:textId="349CB22C" w:rsidR="005E062A" w:rsidRPr="00B3068A" w:rsidRDefault="00B3068A"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2 </w:t>
            </w:r>
            <w:r w:rsidR="005E062A" w:rsidRPr="00B3068A">
              <w:rPr>
                <w:rFonts w:ascii="Times New Roman" w:hAnsi="Times New Roman" w:cs="Times New Roman"/>
                <w:b/>
                <w:bCs/>
                <w:sz w:val="20"/>
                <w:szCs w:val="20"/>
              </w:rPr>
              <w:t>HORMONOLOGIE</w:t>
            </w:r>
          </w:p>
        </w:tc>
      </w:tr>
      <w:tr w:rsidR="005E062A" w:rsidRPr="00393F51" w14:paraId="730F8988" w14:textId="475841AB" w:rsidTr="0B2F2FDE">
        <w:tc>
          <w:tcPr>
            <w:tcW w:w="732" w:type="dxa"/>
          </w:tcPr>
          <w:p w14:paraId="0A68FE0F" w14:textId="6CFC4338"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83</w:t>
            </w:r>
          </w:p>
        </w:tc>
        <w:tc>
          <w:tcPr>
            <w:tcW w:w="5654" w:type="dxa"/>
          </w:tcPr>
          <w:p w14:paraId="7AFA655D" w14:textId="7CD820A3"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Diagnostic de grossesse sur urines </w:t>
            </w:r>
          </w:p>
        </w:tc>
        <w:tc>
          <w:tcPr>
            <w:tcW w:w="1131" w:type="dxa"/>
          </w:tcPr>
          <w:p w14:paraId="2749A2A1" w14:textId="2F17B65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0BDADF6" w14:textId="47D3D12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FDC2918" w14:textId="77777777" w:rsidR="005E062A" w:rsidRPr="00393F51" w:rsidRDefault="005E062A" w:rsidP="005E062A">
            <w:pPr>
              <w:rPr>
                <w:rFonts w:ascii="Times New Roman" w:hAnsi="Times New Roman" w:cs="Times New Roman"/>
                <w:sz w:val="20"/>
                <w:szCs w:val="20"/>
              </w:rPr>
            </w:pPr>
          </w:p>
        </w:tc>
      </w:tr>
      <w:tr w:rsidR="005E062A" w:rsidRPr="00393F51" w14:paraId="70A6048E" w14:textId="7A4FAF79" w:rsidTr="0B2F2FDE">
        <w:tc>
          <w:tcPr>
            <w:tcW w:w="732" w:type="dxa"/>
          </w:tcPr>
          <w:p w14:paraId="0730398F" w14:textId="66FF8CF4"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84</w:t>
            </w:r>
          </w:p>
        </w:tc>
        <w:tc>
          <w:tcPr>
            <w:tcW w:w="5654" w:type="dxa"/>
          </w:tcPr>
          <w:p w14:paraId="361C2436" w14:textId="6857B10D"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Diagnostic de grossesse sur BHCG sur sérum</w:t>
            </w:r>
          </w:p>
        </w:tc>
        <w:tc>
          <w:tcPr>
            <w:tcW w:w="1131" w:type="dxa"/>
          </w:tcPr>
          <w:p w14:paraId="1F1005AE" w14:textId="3BBB486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19D9D6A6" w14:textId="240BBC2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E0B9ED4" w14:textId="77777777" w:rsidR="005E062A" w:rsidRPr="00393F51" w:rsidRDefault="005E062A" w:rsidP="005E062A">
            <w:pPr>
              <w:rPr>
                <w:rFonts w:ascii="Times New Roman" w:hAnsi="Times New Roman" w:cs="Times New Roman"/>
                <w:sz w:val="20"/>
                <w:szCs w:val="20"/>
              </w:rPr>
            </w:pPr>
          </w:p>
        </w:tc>
      </w:tr>
      <w:tr w:rsidR="005E062A" w:rsidRPr="00393F51" w14:paraId="0A344034" w14:textId="262BDADE" w:rsidTr="0B2F2FDE">
        <w:tc>
          <w:tcPr>
            <w:tcW w:w="732" w:type="dxa"/>
          </w:tcPr>
          <w:p w14:paraId="612957D2" w14:textId="506ABBDC"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85</w:t>
            </w:r>
          </w:p>
        </w:tc>
        <w:tc>
          <w:tcPr>
            <w:tcW w:w="5654" w:type="dxa"/>
          </w:tcPr>
          <w:p w14:paraId="2C09ACBB" w14:textId="601001FE"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T3</w:t>
            </w:r>
          </w:p>
        </w:tc>
        <w:tc>
          <w:tcPr>
            <w:tcW w:w="1131" w:type="dxa"/>
          </w:tcPr>
          <w:p w14:paraId="110AF957" w14:textId="1AD5699E"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2621143" w14:textId="713E0F1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B785069" w14:textId="77777777" w:rsidR="005E062A" w:rsidRPr="00393F51" w:rsidRDefault="005E062A" w:rsidP="005E062A">
            <w:pPr>
              <w:rPr>
                <w:rFonts w:ascii="Times New Roman" w:hAnsi="Times New Roman" w:cs="Times New Roman"/>
                <w:sz w:val="20"/>
                <w:szCs w:val="20"/>
              </w:rPr>
            </w:pPr>
          </w:p>
        </w:tc>
      </w:tr>
      <w:tr w:rsidR="005E062A" w:rsidRPr="00393F51" w14:paraId="52339192" w14:textId="6E2605B5" w:rsidTr="0B2F2FDE">
        <w:tc>
          <w:tcPr>
            <w:tcW w:w="732" w:type="dxa"/>
          </w:tcPr>
          <w:p w14:paraId="7EDFA3A8" w14:textId="404E60DE"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86</w:t>
            </w:r>
          </w:p>
        </w:tc>
        <w:tc>
          <w:tcPr>
            <w:tcW w:w="5654" w:type="dxa"/>
          </w:tcPr>
          <w:p w14:paraId="118FBC32" w14:textId="53EB2462"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T4</w:t>
            </w:r>
          </w:p>
        </w:tc>
        <w:tc>
          <w:tcPr>
            <w:tcW w:w="1131" w:type="dxa"/>
          </w:tcPr>
          <w:p w14:paraId="6BF3FFD0" w14:textId="08418FD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5C3A8BDB" w14:textId="74D5C6E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3B5E245" w14:textId="77777777" w:rsidR="005E062A" w:rsidRPr="00393F51" w:rsidRDefault="005E062A" w:rsidP="005E062A">
            <w:pPr>
              <w:rPr>
                <w:rFonts w:ascii="Times New Roman" w:hAnsi="Times New Roman" w:cs="Times New Roman"/>
                <w:sz w:val="20"/>
                <w:szCs w:val="20"/>
              </w:rPr>
            </w:pPr>
          </w:p>
        </w:tc>
      </w:tr>
      <w:tr w:rsidR="005E062A" w:rsidRPr="00393F51" w14:paraId="6A8A4D8E" w14:textId="4AC25A89" w:rsidTr="0B2F2FDE">
        <w:tc>
          <w:tcPr>
            <w:tcW w:w="732" w:type="dxa"/>
          </w:tcPr>
          <w:p w14:paraId="40488C78" w14:textId="500838B3"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87</w:t>
            </w:r>
          </w:p>
        </w:tc>
        <w:tc>
          <w:tcPr>
            <w:tcW w:w="5654" w:type="dxa"/>
          </w:tcPr>
          <w:p w14:paraId="1F646BDA" w14:textId="256F7782"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TSH</w:t>
            </w:r>
          </w:p>
        </w:tc>
        <w:tc>
          <w:tcPr>
            <w:tcW w:w="1131" w:type="dxa"/>
          </w:tcPr>
          <w:p w14:paraId="38412EEA" w14:textId="563802D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5DC455D" w14:textId="483CC5A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D1805AD" w14:textId="77777777" w:rsidR="005E062A" w:rsidRPr="00393F51" w:rsidRDefault="005E062A" w:rsidP="005E062A">
            <w:pPr>
              <w:rPr>
                <w:rFonts w:ascii="Times New Roman" w:hAnsi="Times New Roman" w:cs="Times New Roman"/>
                <w:sz w:val="20"/>
                <w:szCs w:val="20"/>
              </w:rPr>
            </w:pPr>
          </w:p>
        </w:tc>
      </w:tr>
      <w:tr w:rsidR="005E062A" w:rsidRPr="00393F51" w14:paraId="3D8AA5BE" w14:textId="4B1937EF" w:rsidTr="0B2F2FDE">
        <w:tc>
          <w:tcPr>
            <w:tcW w:w="732" w:type="dxa"/>
          </w:tcPr>
          <w:p w14:paraId="320061DE" w14:textId="0C58C569"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88</w:t>
            </w:r>
          </w:p>
        </w:tc>
        <w:tc>
          <w:tcPr>
            <w:tcW w:w="5654" w:type="dxa"/>
          </w:tcPr>
          <w:p w14:paraId="56CE25BD" w14:textId="33D94A33"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TSH us</w:t>
            </w:r>
          </w:p>
        </w:tc>
        <w:tc>
          <w:tcPr>
            <w:tcW w:w="1131" w:type="dxa"/>
          </w:tcPr>
          <w:p w14:paraId="4BA205CB" w14:textId="3DD20D35"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593DC3E" w14:textId="5E77EFA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1839A6E" w14:textId="77777777" w:rsidR="005E062A" w:rsidRPr="00393F51" w:rsidRDefault="005E062A" w:rsidP="005E062A">
            <w:pPr>
              <w:rPr>
                <w:rFonts w:ascii="Times New Roman" w:hAnsi="Times New Roman" w:cs="Times New Roman"/>
                <w:sz w:val="20"/>
                <w:szCs w:val="20"/>
              </w:rPr>
            </w:pPr>
          </w:p>
        </w:tc>
      </w:tr>
      <w:tr w:rsidR="005E062A" w:rsidRPr="00393F51" w14:paraId="62B33658" w14:textId="2A0445F1" w:rsidTr="0B2F2FDE">
        <w:tc>
          <w:tcPr>
            <w:tcW w:w="732" w:type="dxa"/>
          </w:tcPr>
          <w:p w14:paraId="28B9A0D2" w14:textId="56696CF9"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89</w:t>
            </w:r>
          </w:p>
        </w:tc>
        <w:tc>
          <w:tcPr>
            <w:tcW w:w="5654" w:type="dxa"/>
          </w:tcPr>
          <w:p w14:paraId="0B053AF3" w14:textId="32E8D17E"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FT4 libre</w:t>
            </w:r>
          </w:p>
        </w:tc>
        <w:tc>
          <w:tcPr>
            <w:tcW w:w="1131" w:type="dxa"/>
          </w:tcPr>
          <w:p w14:paraId="5132380D" w14:textId="3E5183F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D781714" w14:textId="3A33001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0FBF164" w14:textId="77777777" w:rsidR="005E062A" w:rsidRPr="00393F51" w:rsidRDefault="005E062A" w:rsidP="005E062A">
            <w:pPr>
              <w:rPr>
                <w:rFonts w:ascii="Times New Roman" w:hAnsi="Times New Roman" w:cs="Times New Roman"/>
                <w:sz w:val="20"/>
                <w:szCs w:val="20"/>
              </w:rPr>
            </w:pPr>
          </w:p>
        </w:tc>
      </w:tr>
      <w:tr w:rsidR="005E062A" w:rsidRPr="00393F51" w14:paraId="6CF9EEC9" w14:textId="678F62C4" w:rsidTr="0B2F2FDE">
        <w:tc>
          <w:tcPr>
            <w:tcW w:w="732" w:type="dxa"/>
          </w:tcPr>
          <w:p w14:paraId="7B898371" w14:textId="3048C0B2"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90</w:t>
            </w:r>
          </w:p>
        </w:tc>
        <w:tc>
          <w:tcPr>
            <w:tcW w:w="5654" w:type="dxa"/>
          </w:tcPr>
          <w:p w14:paraId="1038C568" w14:textId="2BEE99A8"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FSH</w:t>
            </w:r>
          </w:p>
        </w:tc>
        <w:tc>
          <w:tcPr>
            <w:tcW w:w="1131" w:type="dxa"/>
          </w:tcPr>
          <w:p w14:paraId="24E4187B" w14:textId="583F9EA6"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65E6C804" w14:textId="519835D2"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2CCEA46" w14:textId="77777777" w:rsidR="005E062A" w:rsidRPr="00393F51" w:rsidRDefault="005E062A" w:rsidP="005E062A">
            <w:pPr>
              <w:rPr>
                <w:rFonts w:ascii="Times New Roman" w:hAnsi="Times New Roman" w:cs="Times New Roman"/>
                <w:sz w:val="20"/>
                <w:szCs w:val="20"/>
              </w:rPr>
            </w:pPr>
          </w:p>
        </w:tc>
      </w:tr>
      <w:tr w:rsidR="005E062A" w:rsidRPr="00393F51" w14:paraId="04BEFABD" w14:textId="5D8828AA" w:rsidTr="0B2F2FDE">
        <w:tc>
          <w:tcPr>
            <w:tcW w:w="732" w:type="dxa"/>
          </w:tcPr>
          <w:p w14:paraId="3BF10677" w14:textId="3452DF24"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91</w:t>
            </w:r>
          </w:p>
        </w:tc>
        <w:tc>
          <w:tcPr>
            <w:tcW w:w="5654" w:type="dxa"/>
          </w:tcPr>
          <w:p w14:paraId="4B4A8436" w14:textId="7B425CDA"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LH</w:t>
            </w:r>
          </w:p>
        </w:tc>
        <w:tc>
          <w:tcPr>
            <w:tcW w:w="1131" w:type="dxa"/>
          </w:tcPr>
          <w:p w14:paraId="051C83FD" w14:textId="1BB627F0"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47124FFE" w14:textId="5755989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B8CF06D" w14:textId="77777777" w:rsidR="005E062A" w:rsidRPr="00393F51" w:rsidRDefault="005E062A" w:rsidP="005E062A">
            <w:pPr>
              <w:rPr>
                <w:rFonts w:ascii="Times New Roman" w:hAnsi="Times New Roman" w:cs="Times New Roman"/>
                <w:sz w:val="20"/>
                <w:szCs w:val="20"/>
              </w:rPr>
            </w:pPr>
          </w:p>
        </w:tc>
      </w:tr>
      <w:tr w:rsidR="005E062A" w:rsidRPr="00393F51" w14:paraId="50868FAF" w14:textId="1B772609" w:rsidTr="0B2F2FDE">
        <w:tc>
          <w:tcPr>
            <w:tcW w:w="732" w:type="dxa"/>
          </w:tcPr>
          <w:p w14:paraId="69A0A1DB" w14:textId="498DB37E"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92</w:t>
            </w:r>
          </w:p>
        </w:tc>
        <w:tc>
          <w:tcPr>
            <w:tcW w:w="5654" w:type="dxa"/>
          </w:tcPr>
          <w:p w14:paraId="2DA5E673" w14:textId="7223FCA8"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PTH</w:t>
            </w:r>
          </w:p>
        </w:tc>
        <w:tc>
          <w:tcPr>
            <w:tcW w:w="1131" w:type="dxa"/>
          </w:tcPr>
          <w:p w14:paraId="7CA24BD1" w14:textId="3626EFAA"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4D228FF" w14:textId="09CC013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4FAE60F" w14:textId="77777777" w:rsidR="005E062A" w:rsidRPr="00393F51" w:rsidRDefault="005E062A" w:rsidP="005E062A">
            <w:pPr>
              <w:rPr>
                <w:rFonts w:ascii="Times New Roman" w:hAnsi="Times New Roman" w:cs="Times New Roman"/>
                <w:sz w:val="20"/>
                <w:szCs w:val="20"/>
              </w:rPr>
            </w:pPr>
          </w:p>
        </w:tc>
      </w:tr>
      <w:tr w:rsidR="005E062A" w:rsidRPr="00393F51" w14:paraId="0A0EA304" w14:textId="5B6907F2" w:rsidTr="0B2F2FDE">
        <w:tc>
          <w:tcPr>
            <w:tcW w:w="732" w:type="dxa"/>
          </w:tcPr>
          <w:p w14:paraId="5BD881C2" w14:textId="16C1881B"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93</w:t>
            </w:r>
          </w:p>
        </w:tc>
        <w:tc>
          <w:tcPr>
            <w:tcW w:w="5654" w:type="dxa"/>
          </w:tcPr>
          <w:p w14:paraId="55431878" w14:textId="5CC06466"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B-Œstradiol</w:t>
            </w:r>
          </w:p>
        </w:tc>
        <w:tc>
          <w:tcPr>
            <w:tcW w:w="1131" w:type="dxa"/>
          </w:tcPr>
          <w:p w14:paraId="3617D538" w14:textId="0EC51F8F"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71A1E649" w14:textId="7257A0CD"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762C659" w14:textId="77777777" w:rsidR="005E062A" w:rsidRPr="00393F51" w:rsidRDefault="005E062A" w:rsidP="005E062A">
            <w:pPr>
              <w:rPr>
                <w:rFonts w:ascii="Times New Roman" w:hAnsi="Times New Roman" w:cs="Times New Roman"/>
                <w:sz w:val="20"/>
                <w:szCs w:val="20"/>
              </w:rPr>
            </w:pPr>
          </w:p>
        </w:tc>
      </w:tr>
      <w:tr w:rsidR="005E062A" w:rsidRPr="00393F51" w14:paraId="39B4AC8A" w14:textId="28C40F77" w:rsidTr="0B2F2FDE">
        <w:tc>
          <w:tcPr>
            <w:tcW w:w="732" w:type="dxa"/>
          </w:tcPr>
          <w:p w14:paraId="3C1D7F29" w14:textId="24EB614C"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94</w:t>
            </w:r>
          </w:p>
        </w:tc>
        <w:tc>
          <w:tcPr>
            <w:tcW w:w="5654" w:type="dxa"/>
          </w:tcPr>
          <w:p w14:paraId="6E9087BF" w14:textId="5742E379"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Cortisolémie de 8 H</w:t>
            </w:r>
          </w:p>
        </w:tc>
        <w:tc>
          <w:tcPr>
            <w:tcW w:w="1131" w:type="dxa"/>
          </w:tcPr>
          <w:p w14:paraId="53155867" w14:textId="3B58596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06FB7089" w14:textId="26C0C20C"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4920A05" w14:textId="77777777" w:rsidR="005E062A" w:rsidRPr="00393F51" w:rsidRDefault="005E062A" w:rsidP="005E062A">
            <w:pPr>
              <w:rPr>
                <w:rFonts w:ascii="Times New Roman" w:hAnsi="Times New Roman" w:cs="Times New Roman"/>
                <w:sz w:val="20"/>
                <w:szCs w:val="20"/>
              </w:rPr>
            </w:pPr>
          </w:p>
        </w:tc>
      </w:tr>
      <w:tr w:rsidR="005E062A" w:rsidRPr="00393F51" w14:paraId="73729975" w14:textId="61CB64DD" w:rsidTr="0B2F2FDE">
        <w:tc>
          <w:tcPr>
            <w:tcW w:w="732" w:type="dxa"/>
          </w:tcPr>
          <w:p w14:paraId="32B9EB34" w14:textId="2941DAAF"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95</w:t>
            </w:r>
          </w:p>
        </w:tc>
        <w:tc>
          <w:tcPr>
            <w:tcW w:w="5654" w:type="dxa"/>
          </w:tcPr>
          <w:p w14:paraId="634BF13D" w14:textId="52C38B0A"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 xml:space="preserve">Test au </w:t>
            </w:r>
            <w:proofErr w:type="spellStart"/>
            <w:r w:rsidRPr="00393F51">
              <w:rPr>
                <w:rFonts w:ascii="Times New Roman" w:hAnsi="Times New Roman" w:cs="Times New Roman"/>
                <w:sz w:val="20"/>
                <w:szCs w:val="20"/>
              </w:rPr>
              <w:t>Synactène</w:t>
            </w:r>
            <w:proofErr w:type="spellEnd"/>
            <w:r w:rsidRPr="00393F51">
              <w:rPr>
                <w:rFonts w:ascii="Times New Roman" w:hAnsi="Times New Roman" w:cs="Times New Roman"/>
                <w:sz w:val="20"/>
                <w:szCs w:val="20"/>
              </w:rPr>
              <w:t xml:space="preserve"> </w:t>
            </w:r>
          </w:p>
        </w:tc>
        <w:tc>
          <w:tcPr>
            <w:tcW w:w="1131" w:type="dxa"/>
          </w:tcPr>
          <w:p w14:paraId="0018BC08" w14:textId="476AEE48"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F02682E" w14:textId="4BE11DA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2E94FF2" w14:textId="77777777" w:rsidR="005E062A" w:rsidRPr="00393F51" w:rsidRDefault="005E062A" w:rsidP="005E062A">
            <w:pPr>
              <w:rPr>
                <w:rFonts w:ascii="Times New Roman" w:hAnsi="Times New Roman" w:cs="Times New Roman"/>
                <w:sz w:val="20"/>
                <w:szCs w:val="20"/>
              </w:rPr>
            </w:pPr>
          </w:p>
        </w:tc>
      </w:tr>
      <w:tr w:rsidR="005E062A" w:rsidRPr="00393F51" w14:paraId="637884D8" w14:textId="1EC8B292" w:rsidTr="0B2F2FDE">
        <w:tc>
          <w:tcPr>
            <w:tcW w:w="732" w:type="dxa"/>
          </w:tcPr>
          <w:p w14:paraId="644ECAAF" w14:textId="691AFAFA" w:rsidR="005E062A" w:rsidRPr="00393F51" w:rsidRDefault="00027C69" w:rsidP="005E062A">
            <w:pPr>
              <w:rPr>
                <w:rFonts w:ascii="Times New Roman" w:hAnsi="Times New Roman" w:cs="Times New Roman"/>
                <w:sz w:val="20"/>
                <w:szCs w:val="20"/>
              </w:rPr>
            </w:pPr>
            <w:r>
              <w:rPr>
                <w:rFonts w:ascii="Times New Roman" w:hAnsi="Times New Roman" w:cs="Times New Roman"/>
                <w:sz w:val="20"/>
                <w:szCs w:val="20"/>
              </w:rPr>
              <w:t>96</w:t>
            </w:r>
          </w:p>
        </w:tc>
        <w:tc>
          <w:tcPr>
            <w:tcW w:w="5654" w:type="dxa"/>
          </w:tcPr>
          <w:p w14:paraId="0E7617B7" w14:textId="3E51D46A" w:rsidR="005E062A" w:rsidRPr="00393F51" w:rsidRDefault="005E062A" w:rsidP="005E062A">
            <w:pPr>
              <w:rPr>
                <w:rFonts w:ascii="Times New Roman" w:hAnsi="Times New Roman" w:cs="Times New Roman"/>
                <w:sz w:val="20"/>
                <w:szCs w:val="20"/>
              </w:rPr>
            </w:pPr>
            <w:r w:rsidRPr="00393F51">
              <w:rPr>
                <w:rFonts w:ascii="Times New Roman" w:hAnsi="Times New Roman" w:cs="Times New Roman"/>
                <w:sz w:val="20"/>
                <w:szCs w:val="20"/>
              </w:rPr>
              <w:t>Facteur Rhumatoïde</w:t>
            </w:r>
          </w:p>
        </w:tc>
        <w:tc>
          <w:tcPr>
            <w:tcW w:w="1131" w:type="dxa"/>
          </w:tcPr>
          <w:p w14:paraId="06A4D471" w14:textId="6C441187"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iCs/>
                <w:sz w:val="20"/>
                <w:szCs w:val="20"/>
                <w:lang w:val="fr-FR"/>
              </w:rPr>
              <w:t>U</w:t>
            </w:r>
          </w:p>
        </w:tc>
        <w:tc>
          <w:tcPr>
            <w:tcW w:w="989" w:type="dxa"/>
          </w:tcPr>
          <w:p w14:paraId="3EF9C1F5" w14:textId="163B5A99" w:rsidR="005E062A"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4773CA5" w14:textId="77777777" w:rsidR="005E062A" w:rsidRPr="00393F51" w:rsidRDefault="005E062A" w:rsidP="005E062A">
            <w:pPr>
              <w:rPr>
                <w:rFonts w:ascii="Times New Roman" w:hAnsi="Times New Roman" w:cs="Times New Roman"/>
                <w:sz w:val="20"/>
                <w:szCs w:val="20"/>
              </w:rPr>
            </w:pPr>
          </w:p>
        </w:tc>
      </w:tr>
      <w:tr w:rsidR="00A4472D" w:rsidRPr="00393F51" w14:paraId="444D91CE" w14:textId="49B0BF1C" w:rsidTr="0B2F2FDE">
        <w:tc>
          <w:tcPr>
            <w:tcW w:w="732" w:type="dxa"/>
          </w:tcPr>
          <w:p w14:paraId="56573F6E" w14:textId="6EF01251" w:rsidR="00A4472D" w:rsidRPr="00393F51" w:rsidRDefault="00027C69">
            <w:pPr>
              <w:rPr>
                <w:rFonts w:ascii="Times New Roman" w:hAnsi="Times New Roman" w:cs="Times New Roman"/>
                <w:sz w:val="20"/>
                <w:szCs w:val="20"/>
              </w:rPr>
            </w:pPr>
            <w:r>
              <w:rPr>
                <w:rFonts w:ascii="Times New Roman" w:hAnsi="Times New Roman" w:cs="Times New Roman"/>
                <w:sz w:val="20"/>
                <w:szCs w:val="20"/>
              </w:rPr>
              <w:t>97</w:t>
            </w:r>
          </w:p>
        </w:tc>
        <w:tc>
          <w:tcPr>
            <w:tcW w:w="5654" w:type="dxa"/>
          </w:tcPr>
          <w:p w14:paraId="218D499B" w14:textId="4E7AC152" w:rsidR="00A4472D" w:rsidRPr="00393F51" w:rsidRDefault="00A4472D">
            <w:pPr>
              <w:rPr>
                <w:rFonts w:ascii="Times New Roman" w:hAnsi="Times New Roman" w:cs="Times New Roman"/>
                <w:sz w:val="20"/>
                <w:szCs w:val="20"/>
              </w:rPr>
            </w:pPr>
            <w:r w:rsidRPr="00393F51">
              <w:rPr>
                <w:rFonts w:ascii="Times New Roman" w:hAnsi="Times New Roman" w:cs="Times New Roman"/>
                <w:sz w:val="20"/>
                <w:szCs w:val="20"/>
              </w:rPr>
              <w:t>Latex Waler ROSE</w:t>
            </w:r>
          </w:p>
        </w:tc>
        <w:tc>
          <w:tcPr>
            <w:tcW w:w="1131" w:type="dxa"/>
          </w:tcPr>
          <w:p w14:paraId="756CBA8A" w14:textId="71626A64" w:rsidR="00A4472D"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1058BF" w14:textId="6798728A" w:rsidR="00A4472D" w:rsidRPr="00393F51" w:rsidRDefault="005E062A" w:rsidP="005E062A">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CA06C3E" w14:textId="77777777" w:rsidR="00A4472D" w:rsidRPr="00393F51" w:rsidRDefault="00A4472D">
            <w:pPr>
              <w:rPr>
                <w:rFonts w:ascii="Times New Roman" w:hAnsi="Times New Roman" w:cs="Times New Roman"/>
                <w:sz w:val="20"/>
                <w:szCs w:val="20"/>
              </w:rPr>
            </w:pPr>
          </w:p>
        </w:tc>
      </w:tr>
      <w:tr w:rsidR="005E062A" w:rsidRPr="00393F51" w14:paraId="0B38506E" w14:textId="657B2728" w:rsidTr="0B2F2FDE">
        <w:tc>
          <w:tcPr>
            <w:tcW w:w="732" w:type="dxa"/>
          </w:tcPr>
          <w:p w14:paraId="4B26431B" w14:textId="1BAE01F6" w:rsidR="005E062A" w:rsidRPr="00652542" w:rsidRDefault="005E062A" w:rsidP="00B3068A">
            <w:pPr>
              <w:ind w:left="360"/>
              <w:rPr>
                <w:rFonts w:ascii="Times New Roman" w:hAnsi="Times New Roman" w:cs="Times New Roman"/>
                <w:b/>
                <w:bCs/>
                <w:sz w:val="20"/>
                <w:szCs w:val="20"/>
              </w:rPr>
            </w:pPr>
          </w:p>
        </w:tc>
        <w:tc>
          <w:tcPr>
            <w:tcW w:w="9186" w:type="dxa"/>
            <w:gridSpan w:val="4"/>
          </w:tcPr>
          <w:p w14:paraId="409A047F" w14:textId="48211231" w:rsidR="005E062A" w:rsidRPr="00B3068A" w:rsidRDefault="00B3068A"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3 </w:t>
            </w:r>
            <w:r w:rsidR="005E062A" w:rsidRPr="00B3068A">
              <w:rPr>
                <w:rFonts w:ascii="Times New Roman" w:hAnsi="Times New Roman" w:cs="Times New Roman"/>
                <w:b/>
                <w:bCs/>
                <w:sz w:val="20"/>
                <w:szCs w:val="20"/>
              </w:rPr>
              <w:t>MICROBIOLOGIE</w:t>
            </w:r>
          </w:p>
        </w:tc>
      </w:tr>
      <w:tr w:rsidR="005D4FC3" w:rsidRPr="00393F51" w14:paraId="5A7D0E6E" w14:textId="5897377F" w:rsidTr="0B2F2FDE">
        <w:tc>
          <w:tcPr>
            <w:tcW w:w="732" w:type="dxa"/>
          </w:tcPr>
          <w:p w14:paraId="130327D3" w14:textId="73385721"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98</w:t>
            </w:r>
          </w:p>
        </w:tc>
        <w:tc>
          <w:tcPr>
            <w:tcW w:w="5654" w:type="dxa"/>
          </w:tcPr>
          <w:p w14:paraId="0A72358D" w14:textId="4B303236"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Micro-albuminurie sur échantillon</w:t>
            </w:r>
          </w:p>
        </w:tc>
        <w:tc>
          <w:tcPr>
            <w:tcW w:w="1131" w:type="dxa"/>
          </w:tcPr>
          <w:p w14:paraId="6662A312" w14:textId="71A91FA4"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93C0879" w14:textId="34EBBB93"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C38E6CB" w14:textId="77777777" w:rsidR="005D4FC3" w:rsidRPr="00393F51" w:rsidRDefault="005D4FC3" w:rsidP="005D4FC3">
            <w:pPr>
              <w:rPr>
                <w:rFonts w:ascii="Times New Roman" w:hAnsi="Times New Roman" w:cs="Times New Roman"/>
                <w:sz w:val="20"/>
                <w:szCs w:val="20"/>
              </w:rPr>
            </w:pPr>
          </w:p>
        </w:tc>
      </w:tr>
      <w:tr w:rsidR="005D4FC3" w:rsidRPr="00393F51" w14:paraId="21EE9E06" w14:textId="7A07E70B" w:rsidTr="0B2F2FDE">
        <w:tc>
          <w:tcPr>
            <w:tcW w:w="732" w:type="dxa"/>
          </w:tcPr>
          <w:p w14:paraId="4CBA5BD8" w14:textId="1349FF22"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99</w:t>
            </w:r>
          </w:p>
        </w:tc>
        <w:tc>
          <w:tcPr>
            <w:tcW w:w="5654" w:type="dxa"/>
          </w:tcPr>
          <w:p w14:paraId="0A9F723F" w14:textId="604EDE7D"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PROTEINURIE DE 24 H</w:t>
            </w:r>
          </w:p>
        </w:tc>
        <w:tc>
          <w:tcPr>
            <w:tcW w:w="1131" w:type="dxa"/>
          </w:tcPr>
          <w:p w14:paraId="2F907FC7" w14:textId="002FB990"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1594B40" w14:textId="136DE11C"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C378224" w14:textId="77777777" w:rsidR="005D4FC3" w:rsidRPr="00393F51" w:rsidRDefault="005D4FC3" w:rsidP="005D4FC3">
            <w:pPr>
              <w:rPr>
                <w:rFonts w:ascii="Times New Roman" w:hAnsi="Times New Roman" w:cs="Times New Roman"/>
                <w:sz w:val="20"/>
                <w:szCs w:val="20"/>
              </w:rPr>
            </w:pPr>
          </w:p>
        </w:tc>
      </w:tr>
      <w:tr w:rsidR="005D4FC3" w:rsidRPr="00393F51" w14:paraId="291C700B" w14:textId="235DC4A0" w:rsidTr="0B2F2FDE">
        <w:tc>
          <w:tcPr>
            <w:tcW w:w="732" w:type="dxa"/>
          </w:tcPr>
          <w:p w14:paraId="7D836375" w14:textId="4FA8A212"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100</w:t>
            </w:r>
          </w:p>
        </w:tc>
        <w:tc>
          <w:tcPr>
            <w:tcW w:w="5654" w:type="dxa"/>
          </w:tcPr>
          <w:p w14:paraId="5A311C6D" w14:textId="4486AC0E"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ECBU + Antibiogramme</w:t>
            </w:r>
          </w:p>
        </w:tc>
        <w:tc>
          <w:tcPr>
            <w:tcW w:w="1131" w:type="dxa"/>
          </w:tcPr>
          <w:p w14:paraId="11F050BE" w14:textId="41EE7AD7"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3D181F2" w14:textId="7961BC1F"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F4CE592" w14:textId="77777777" w:rsidR="005D4FC3" w:rsidRPr="00393F51" w:rsidRDefault="005D4FC3" w:rsidP="005D4FC3">
            <w:pPr>
              <w:rPr>
                <w:rFonts w:ascii="Times New Roman" w:hAnsi="Times New Roman" w:cs="Times New Roman"/>
                <w:sz w:val="20"/>
                <w:szCs w:val="20"/>
              </w:rPr>
            </w:pPr>
          </w:p>
        </w:tc>
      </w:tr>
      <w:tr w:rsidR="005D4FC3" w:rsidRPr="00393F51" w14:paraId="6ACDC7BE" w14:textId="1BA88E5B" w:rsidTr="0B2F2FDE">
        <w:tc>
          <w:tcPr>
            <w:tcW w:w="732" w:type="dxa"/>
          </w:tcPr>
          <w:p w14:paraId="7E88EB9E" w14:textId="2D4D9EA9"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101</w:t>
            </w:r>
          </w:p>
        </w:tc>
        <w:tc>
          <w:tcPr>
            <w:tcW w:w="5654" w:type="dxa"/>
          </w:tcPr>
          <w:p w14:paraId="430325CB" w14:textId="09257F15"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Coproculture</w:t>
            </w:r>
          </w:p>
        </w:tc>
        <w:tc>
          <w:tcPr>
            <w:tcW w:w="1131" w:type="dxa"/>
          </w:tcPr>
          <w:p w14:paraId="08F451CF" w14:textId="74EB666A"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C868DA8" w14:textId="357AE002"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C6A09FC" w14:textId="77777777" w:rsidR="005D4FC3" w:rsidRPr="00393F51" w:rsidRDefault="005D4FC3" w:rsidP="005D4FC3">
            <w:pPr>
              <w:rPr>
                <w:rFonts w:ascii="Times New Roman" w:hAnsi="Times New Roman" w:cs="Times New Roman"/>
                <w:sz w:val="20"/>
                <w:szCs w:val="20"/>
              </w:rPr>
            </w:pPr>
          </w:p>
        </w:tc>
      </w:tr>
      <w:tr w:rsidR="005D4FC3" w:rsidRPr="00393F51" w14:paraId="5E0C5FAF" w14:textId="661C021C" w:rsidTr="0B2F2FDE">
        <w:tc>
          <w:tcPr>
            <w:tcW w:w="732" w:type="dxa"/>
          </w:tcPr>
          <w:p w14:paraId="4ECCBC58" w14:textId="0C47B30E"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102</w:t>
            </w:r>
          </w:p>
        </w:tc>
        <w:tc>
          <w:tcPr>
            <w:tcW w:w="5654" w:type="dxa"/>
          </w:tcPr>
          <w:p w14:paraId="7374AC8C" w14:textId="0C811344"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 xml:space="preserve">ELCTROPHORESE DES PROTIDES </w:t>
            </w:r>
          </w:p>
        </w:tc>
        <w:tc>
          <w:tcPr>
            <w:tcW w:w="1131" w:type="dxa"/>
          </w:tcPr>
          <w:p w14:paraId="09024EFD" w14:textId="05C4F6B5"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7F7A3B5" w14:textId="45F0722F"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B89E94D" w14:textId="77777777" w:rsidR="005D4FC3" w:rsidRPr="00393F51" w:rsidRDefault="005D4FC3" w:rsidP="005D4FC3">
            <w:pPr>
              <w:rPr>
                <w:rFonts w:ascii="Times New Roman" w:hAnsi="Times New Roman" w:cs="Times New Roman"/>
                <w:sz w:val="20"/>
                <w:szCs w:val="20"/>
              </w:rPr>
            </w:pPr>
          </w:p>
        </w:tc>
      </w:tr>
      <w:tr w:rsidR="005D4FC3" w:rsidRPr="00393F51" w14:paraId="20A6AA6C" w14:textId="2C71012A" w:rsidTr="0B2F2FDE">
        <w:tc>
          <w:tcPr>
            <w:tcW w:w="732" w:type="dxa"/>
          </w:tcPr>
          <w:p w14:paraId="079F1E32" w14:textId="5D510379"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103</w:t>
            </w:r>
          </w:p>
        </w:tc>
        <w:tc>
          <w:tcPr>
            <w:tcW w:w="5654" w:type="dxa"/>
          </w:tcPr>
          <w:p w14:paraId="1BBF9AE9" w14:textId="70CD1B59"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VHC</w:t>
            </w:r>
          </w:p>
        </w:tc>
        <w:tc>
          <w:tcPr>
            <w:tcW w:w="1131" w:type="dxa"/>
          </w:tcPr>
          <w:p w14:paraId="3F8AA3FB" w14:textId="70393D84"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2D2E029" w14:textId="34595D86"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6466AF3" w14:textId="77777777" w:rsidR="005D4FC3" w:rsidRPr="00393F51" w:rsidRDefault="005D4FC3" w:rsidP="005D4FC3">
            <w:pPr>
              <w:rPr>
                <w:rFonts w:ascii="Times New Roman" w:hAnsi="Times New Roman" w:cs="Times New Roman"/>
                <w:sz w:val="20"/>
                <w:szCs w:val="20"/>
              </w:rPr>
            </w:pPr>
          </w:p>
        </w:tc>
      </w:tr>
      <w:tr w:rsidR="005D4FC3" w:rsidRPr="00393F51" w14:paraId="45AEC7D6" w14:textId="76AF7F6E" w:rsidTr="0B2F2FDE">
        <w:tc>
          <w:tcPr>
            <w:tcW w:w="732" w:type="dxa"/>
          </w:tcPr>
          <w:p w14:paraId="28B5F097" w14:textId="30C505C2"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104</w:t>
            </w:r>
          </w:p>
        </w:tc>
        <w:tc>
          <w:tcPr>
            <w:tcW w:w="5654" w:type="dxa"/>
          </w:tcPr>
          <w:p w14:paraId="34E4B98B" w14:textId="5896B54B"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ALBUMINURIE</w:t>
            </w:r>
          </w:p>
        </w:tc>
        <w:tc>
          <w:tcPr>
            <w:tcW w:w="1131" w:type="dxa"/>
          </w:tcPr>
          <w:p w14:paraId="76072533" w14:textId="5EF9E0E5"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633ECA0" w14:textId="6365BF76"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5B89F17" w14:textId="77777777" w:rsidR="005D4FC3" w:rsidRPr="00393F51" w:rsidRDefault="005D4FC3" w:rsidP="005D4FC3">
            <w:pPr>
              <w:rPr>
                <w:rFonts w:ascii="Times New Roman" w:hAnsi="Times New Roman" w:cs="Times New Roman"/>
                <w:sz w:val="20"/>
                <w:szCs w:val="20"/>
              </w:rPr>
            </w:pPr>
          </w:p>
        </w:tc>
      </w:tr>
      <w:tr w:rsidR="005D4FC3" w:rsidRPr="00393F51" w14:paraId="5E33BB86" w14:textId="6FFFAAFF" w:rsidTr="0B2F2FDE">
        <w:tc>
          <w:tcPr>
            <w:tcW w:w="732" w:type="dxa"/>
          </w:tcPr>
          <w:p w14:paraId="1BEDAC53" w14:textId="660BD6EF"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105</w:t>
            </w:r>
          </w:p>
        </w:tc>
        <w:tc>
          <w:tcPr>
            <w:tcW w:w="5654" w:type="dxa"/>
          </w:tcPr>
          <w:p w14:paraId="5D353B60" w14:textId="0B281657"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ALBUMINE SANG</w:t>
            </w:r>
          </w:p>
        </w:tc>
        <w:tc>
          <w:tcPr>
            <w:tcW w:w="1131" w:type="dxa"/>
          </w:tcPr>
          <w:p w14:paraId="67CB5738" w14:textId="3335996B"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C875ED3" w14:textId="516EED47"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E4FEF06" w14:textId="77777777" w:rsidR="005D4FC3" w:rsidRPr="00393F51" w:rsidRDefault="005D4FC3" w:rsidP="005D4FC3">
            <w:pPr>
              <w:rPr>
                <w:rFonts w:ascii="Times New Roman" w:hAnsi="Times New Roman" w:cs="Times New Roman"/>
                <w:sz w:val="20"/>
                <w:szCs w:val="20"/>
              </w:rPr>
            </w:pPr>
          </w:p>
        </w:tc>
      </w:tr>
      <w:tr w:rsidR="005D4FC3" w:rsidRPr="00393F51" w14:paraId="06BEC17E" w14:textId="054D053E" w:rsidTr="0B2F2FDE">
        <w:tc>
          <w:tcPr>
            <w:tcW w:w="732" w:type="dxa"/>
          </w:tcPr>
          <w:p w14:paraId="5F09C226" w14:textId="2F88E9BC"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106</w:t>
            </w:r>
          </w:p>
        </w:tc>
        <w:tc>
          <w:tcPr>
            <w:tcW w:w="5654" w:type="dxa"/>
          </w:tcPr>
          <w:p w14:paraId="01ADE1DE" w14:textId="408F9311"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PEPTIDE C</w:t>
            </w:r>
          </w:p>
        </w:tc>
        <w:tc>
          <w:tcPr>
            <w:tcW w:w="1131" w:type="dxa"/>
          </w:tcPr>
          <w:p w14:paraId="0A51C2EC" w14:textId="2A4B6AC0"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3E554B0" w14:textId="2791ADB6"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6CEC1E2" w14:textId="77777777" w:rsidR="005D4FC3" w:rsidRPr="00393F51" w:rsidRDefault="005D4FC3" w:rsidP="005D4FC3">
            <w:pPr>
              <w:rPr>
                <w:rFonts w:ascii="Times New Roman" w:hAnsi="Times New Roman" w:cs="Times New Roman"/>
                <w:sz w:val="20"/>
                <w:szCs w:val="20"/>
              </w:rPr>
            </w:pPr>
          </w:p>
        </w:tc>
      </w:tr>
      <w:tr w:rsidR="005D4FC3" w:rsidRPr="00393F51" w14:paraId="438BB9F4" w14:textId="15C75311" w:rsidTr="0B2F2FDE">
        <w:tc>
          <w:tcPr>
            <w:tcW w:w="732" w:type="dxa"/>
          </w:tcPr>
          <w:p w14:paraId="6A374E75" w14:textId="460F279E"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107</w:t>
            </w:r>
          </w:p>
        </w:tc>
        <w:tc>
          <w:tcPr>
            <w:tcW w:w="5654" w:type="dxa"/>
          </w:tcPr>
          <w:p w14:paraId="5F11A8F5" w14:textId="259BEF47"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ANTICORPS ANTI GAD</w:t>
            </w:r>
          </w:p>
        </w:tc>
        <w:tc>
          <w:tcPr>
            <w:tcW w:w="1131" w:type="dxa"/>
          </w:tcPr>
          <w:p w14:paraId="2782AA2F" w14:textId="2A4B092A"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AE1E21B" w14:textId="1AC1EEB2"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ACA5DE3" w14:textId="77777777" w:rsidR="005D4FC3" w:rsidRPr="00393F51" w:rsidRDefault="005D4FC3" w:rsidP="005D4FC3">
            <w:pPr>
              <w:rPr>
                <w:rFonts w:ascii="Times New Roman" w:hAnsi="Times New Roman" w:cs="Times New Roman"/>
                <w:sz w:val="20"/>
                <w:szCs w:val="20"/>
              </w:rPr>
            </w:pPr>
          </w:p>
        </w:tc>
      </w:tr>
      <w:tr w:rsidR="005D4FC3" w:rsidRPr="00393F51" w14:paraId="0737F8F5" w14:textId="6A180D23" w:rsidTr="0B2F2FDE">
        <w:tc>
          <w:tcPr>
            <w:tcW w:w="732" w:type="dxa"/>
          </w:tcPr>
          <w:p w14:paraId="6DF5EB41" w14:textId="7F2C2D0A"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108</w:t>
            </w:r>
          </w:p>
        </w:tc>
        <w:tc>
          <w:tcPr>
            <w:tcW w:w="5654" w:type="dxa"/>
          </w:tcPr>
          <w:p w14:paraId="626992F7" w14:textId="4E2148E2"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Selles POK</w:t>
            </w:r>
          </w:p>
        </w:tc>
        <w:tc>
          <w:tcPr>
            <w:tcW w:w="1131" w:type="dxa"/>
          </w:tcPr>
          <w:p w14:paraId="4BEE9A3A" w14:textId="1BAB59B1"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EED21A1" w14:textId="1CEED265"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7BCDFDE" w14:textId="77777777" w:rsidR="005D4FC3" w:rsidRPr="00393F51" w:rsidRDefault="005D4FC3" w:rsidP="005D4FC3">
            <w:pPr>
              <w:rPr>
                <w:rFonts w:ascii="Times New Roman" w:hAnsi="Times New Roman" w:cs="Times New Roman"/>
                <w:sz w:val="20"/>
                <w:szCs w:val="20"/>
              </w:rPr>
            </w:pPr>
          </w:p>
        </w:tc>
      </w:tr>
      <w:tr w:rsidR="005D4FC3" w:rsidRPr="00393F51" w14:paraId="566E1F24" w14:textId="468E1A1A" w:rsidTr="0B2F2FDE">
        <w:tc>
          <w:tcPr>
            <w:tcW w:w="732" w:type="dxa"/>
          </w:tcPr>
          <w:p w14:paraId="38EF8C10" w14:textId="75073800"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109</w:t>
            </w:r>
          </w:p>
        </w:tc>
        <w:tc>
          <w:tcPr>
            <w:tcW w:w="5654" w:type="dxa"/>
          </w:tcPr>
          <w:p w14:paraId="09567FB6" w14:textId="649811CB"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Examen Cytobactériologique de Pus urétral</w:t>
            </w:r>
          </w:p>
        </w:tc>
        <w:tc>
          <w:tcPr>
            <w:tcW w:w="1131" w:type="dxa"/>
          </w:tcPr>
          <w:p w14:paraId="74796E6F" w14:textId="179C8F14"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5C21047" w14:textId="110A3B38"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48C351B" w14:textId="77777777" w:rsidR="005D4FC3" w:rsidRPr="00393F51" w:rsidRDefault="005D4FC3" w:rsidP="005D4FC3">
            <w:pPr>
              <w:rPr>
                <w:rFonts w:ascii="Times New Roman" w:hAnsi="Times New Roman" w:cs="Times New Roman"/>
                <w:sz w:val="20"/>
                <w:szCs w:val="20"/>
              </w:rPr>
            </w:pPr>
          </w:p>
        </w:tc>
      </w:tr>
      <w:tr w:rsidR="005D4FC3" w:rsidRPr="00393F51" w14:paraId="7027487F" w14:textId="36CA345E" w:rsidTr="0B2F2FDE">
        <w:tc>
          <w:tcPr>
            <w:tcW w:w="732" w:type="dxa"/>
          </w:tcPr>
          <w:p w14:paraId="6E493E9D" w14:textId="5ED10F56"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110</w:t>
            </w:r>
          </w:p>
        </w:tc>
        <w:tc>
          <w:tcPr>
            <w:tcW w:w="5654" w:type="dxa"/>
          </w:tcPr>
          <w:p w14:paraId="59AD807E" w14:textId="5F5C2D78"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Prélèvement de PUS</w:t>
            </w:r>
          </w:p>
        </w:tc>
        <w:tc>
          <w:tcPr>
            <w:tcW w:w="1131" w:type="dxa"/>
          </w:tcPr>
          <w:p w14:paraId="7FF6F994" w14:textId="6C29B972"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A383B9E" w14:textId="508E949B"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647D21E" w14:textId="77777777" w:rsidR="005D4FC3" w:rsidRPr="00393F51" w:rsidRDefault="005D4FC3" w:rsidP="005D4FC3">
            <w:pPr>
              <w:rPr>
                <w:rFonts w:ascii="Times New Roman" w:hAnsi="Times New Roman" w:cs="Times New Roman"/>
                <w:sz w:val="20"/>
                <w:szCs w:val="20"/>
              </w:rPr>
            </w:pPr>
          </w:p>
        </w:tc>
      </w:tr>
      <w:tr w:rsidR="005D4FC3" w:rsidRPr="00393F51" w14:paraId="6336B048" w14:textId="56453279" w:rsidTr="0B2F2FDE">
        <w:trPr>
          <w:trHeight w:val="245"/>
        </w:trPr>
        <w:tc>
          <w:tcPr>
            <w:tcW w:w="732" w:type="dxa"/>
          </w:tcPr>
          <w:p w14:paraId="7D646BCD" w14:textId="77777777" w:rsidR="005D4FC3" w:rsidRPr="00393F51" w:rsidRDefault="005D4FC3" w:rsidP="005D4FC3">
            <w:pPr>
              <w:rPr>
                <w:rFonts w:ascii="Times New Roman" w:hAnsi="Times New Roman" w:cs="Times New Roman"/>
                <w:sz w:val="20"/>
                <w:szCs w:val="20"/>
              </w:rPr>
            </w:pPr>
          </w:p>
        </w:tc>
        <w:tc>
          <w:tcPr>
            <w:tcW w:w="5654" w:type="dxa"/>
          </w:tcPr>
          <w:p w14:paraId="7E17697C" w14:textId="4380B613"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Antibiogramme</w:t>
            </w:r>
          </w:p>
        </w:tc>
        <w:tc>
          <w:tcPr>
            <w:tcW w:w="1131" w:type="dxa"/>
          </w:tcPr>
          <w:p w14:paraId="44C673F7" w14:textId="17BC39AF"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4EB87DD" w14:textId="08E7E02B"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7AE2306" w14:textId="77777777" w:rsidR="005D4FC3" w:rsidRPr="00393F51" w:rsidRDefault="005D4FC3" w:rsidP="005D4FC3">
            <w:pPr>
              <w:rPr>
                <w:rFonts w:ascii="Times New Roman" w:hAnsi="Times New Roman" w:cs="Times New Roman"/>
                <w:sz w:val="20"/>
                <w:szCs w:val="20"/>
              </w:rPr>
            </w:pPr>
          </w:p>
        </w:tc>
      </w:tr>
      <w:tr w:rsidR="005D4FC3" w:rsidRPr="00393F51" w14:paraId="0E7EC569" w14:textId="3737C115" w:rsidTr="0B2F2FDE">
        <w:tc>
          <w:tcPr>
            <w:tcW w:w="732" w:type="dxa"/>
          </w:tcPr>
          <w:p w14:paraId="14F3BEF8" w14:textId="2D20CE41"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111</w:t>
            </w:r>
          </w:p>
        </w:tc>
        <w:tc>
          <w:tcPr>
            <w:tcW w:w="5654" w:type="dxa"/>
          </w:tcPr>
          <w:p w14:paraId="4415AC46" w14:textId="4E14F47A"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Prélèvement de Gorge + Antibiogramme</w:t>
            </w:r>
          </w:p>
        </w:tc>
        <w:tc>
          <w:tcPr>
            <w:tcW w:w="1131" w:type="dxa"/>
          </w:tcPr>
          <w:p w14:paraId="490F33E8" w14:textId="2AFDBE60"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3D816A3" w14:textId="428F8DA4"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0F71D97" w14:textId="77777777" w:rsidR="005D4FC3" w:rsidRPr="00393F51" w:rsidRDefault="005D4FC3" w:rsidP="005D4FC3">
            <w:pPr>
              <w:rPr>
                <w:rFonts w:ascii="Times New Roman" w:hAnsi="Times New Roman" w:cs="Times New Roman"/>
                <w:sz w:val="20"/>
                <w:szCs w:val="20"/>
              </w:rPr>
            </w:pPr>
          </w:p>
        </w:tc>
      </w:tr>
      <w:tr w:rsidR="005D4FC3" w:rsidRPr="00393F51" w14:paraId="21FAD947" w14:textId="61A21CDB" w:rsidTr="0B2F2FDE">
        <w:tc>
          <w:tcPr>
            <w:tcW w:w="732" w:type="dxa"/>
          </w:tcPr>
          <w:p w14:paraId="0562D1C0" w14:textId="0DAEE349"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112</w:t>
            </w:r>
          </w:p>
        </w:tc>
        <w:tc>
          <w:tcPr>
            <w:tcW w:w="5654" w:type="dxa"/>
          </w:tcPr>
          <w:p w14:paraId="306807AA" w14:textId="34ED0EF0"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Recherche directe de Chlamydiae</w:t>
            </w:r>
          </w:p>
        </w:tc>
        <w:tc>
          <w:tcPr>
            <w:tcW w:w="1131" w:type="dxa"/>
          </w:tcPr>
          <w:p w14:paraId="31582FB2" w14:textId="637D2D82"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CCF00D7" w14:textId="18399303"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339DD18" w14:textId="77777777" w:rsidR="005D4FC3" w:rsidRPr="00393F51" w:rsidRDefault="005D4FC3" w:rsidP="005D4FC3">
            <w:pPr>
              <w:rPr>
                <w:rFonts w:ascii="Times New Roman" w:hAnsi="Times New Roman" w:cs="Times New Roman"/>
                <w:sz w:val="20"/>
                <w:szCs w:val="20"/>
              </w:rPr>
            </w:pPr>
          </w:p>
        </w:tc>
      </w:tr>
      <w:tr w:rsidR="005D4FC3" w:rsidRPr="00393F51" w14:paraId="35C3E9C4" w14:textId="024FF015" w:rsidTr="0B2F2FDE">
        <w:tc>
          <w:tcPr>
            <w:tcW w:w="732" w:type="dxa"/>
          </w:tcPr>
          <w:p w14:paraId="02F7CF9F" w14:textId="29B8B0AD"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113</w:t>
            </w:r>
          </w:p>
        </w:tc>
        <w:tc>
          <w:tcPr>
            <w:tcW w:w="5654" w:type="dxa"/>
          </w:tcPr>
          <w:p w14:paraId="2F6E4E70" w14:textId="4BB53D27"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Recherche de Mycoplasme</w:t>
            </w:r>
          </w:p>
        </w:tc>
        <w:tc>
          <w:tcPr>
            <w:tcW w:w="1131" w:type="dxa"/>
          </w:tcPr>
          <w:p w14:paraId="0E6AF83D" w14:textId="5447BCC0"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A01E3E3" w14:textId="73C9AA09"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FBA02E3" w14:textId="77777777" w:rsidR="005D4FC3" w:rsidRPr="00393F51" w:rsidRDefault="005D4FC3" w:rsidP="005D4FC3">
            <w:pPr>
              <w:rPr>
                <w:rFonts w:ascii="Times New Roman" w:hAnsi="Times New Roman" w:cs="Times New Roman"/>
                <w:sz w:val="20"/>
                <w:szCs w:val="20"/>
              </w:rPr>
            </w:pPr>
          </w:p>
        </w:tc>
      </w:tr>
      <w:tr w:rsidR="005D4FC3" w:rsidRPr="00393F51" w14:paraId="6EB7DD68" w14:textId="72E1F898" w:rsidTr="0B2F2FDE">
        <w:tc>
          <w:tcPr>
            <w:tcW w:w="732" w:type="dxa"/>
          </w:tcPr>
          <w:p w14:paraId="6AFE818A" w14:textId="4E9BC8FC"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114</w:t>
            </w:r>
          </w:p>
        </w:tc>
        <w:tc>
          <w:tcPr>
            <w:tcW w:w="5654" w:type="dxa"/>
          </w:tcPr>
          <w:p w14:paraId="37EBDE31" w14:textId="2D748AD3"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PV PRELEVEMENT VAGINAL + Antibiogramme</w:t>
            </w:r>
          </w:p>
        </w:tc>
        <w:tc>
          <w:tcPr>
            <w:tcW w:w="1131" w:type="dxa"/>
          </w:tcPr>
          <w:p w14:paraId="59255540" w14:textId="5F20FA80"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333B900" w14:textId="1A8D1435"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20AC38C" w14:textId="77777777" w:rsidR="005D4FC3" w:rsidRPr="00393F51" w:rsidRDefault="005D4FC3" w:rsidP="005D4FC3">
            <w:pPr>
              <w:rPr>
                <w:rFonts w:ascii="Times New Roman" w:hAnsi="Times New Roman" w:cs="Times New Roman"/>
                <w:sz w:val="20"/>
                <w:szCs w:val="20"/>
              </w:rPr>
            </w:pPr>
          </w:p>
        </w:tc>
      </w:tr>
      <w:tr w:rsidR="005D4FC3" w:rsidRPr="00393F51" w14:paraId="40EACA4C" w14:textId="1855D72C" w:rsidTr="0B2F2FDE">
        <w:tc>
          <w:tcPr>
            <w:tcW w:w="732" w:type="dxa"/>
          </w:tcPr>
          <w:p w14:paraId="18276595" w14:textId="276B4D2B"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115</w:t>
            </w:r>
          </w:p>
        </w:tc>
        <w:tc>
          <w:tcPr>
            <w:tcW w:w="5654" w:type="dxa"/>
          </w:tcPr>
          <w:p w14:paraId="1EB5D64B" w14:textId="49713C69"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 xml:space="preserve">ASLO (Antistreptolysine O) </w:t>
            </w:r>
          </w:p>
        </w:tc>
        <w:tc>
          <w:tcPr>
            <w:tcW w:w="1131" w:type="dxa"/>
          </w:tcPr>
          <w:p w14:paraId="6D2CFB64" w14:textId="0F36D7CB"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CA26D94" w14:textId="314CEF53"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02C84CF" w14:textId="77777777" w:rsidR="005D4FC3" w:rsidRPr="00393F51" w:rsidRDefault="005D4FC3" w:rsidP="005D4FC3">
            <w:pPr>
              <w:rPr>
                <w:rFonts w:ascii="Times New Roman" w:hAnsi="Times New Roman" w:cs="Times New Roman"/>
                <w:sz w:val="20"/>
                <w:szCs w:val="20"/>
              </w:rPr>
            </w:pPr>
          </w:p>
        </w:tc>
      </w:tr>
      <w:tr w:rsidR="005D4FC3" w:rsidRPr="00393F51" w14:paraId="0F5588E5" w14:textId="2A144E07" w:rsidTr="0B2F2FDE">
        <w:tc>
          <w:tcPr>
            <w:tcW w:w="732" w:type="dxa"/>
          </w:tcPr>
          <w:p w14:paraId="4C901325" w14:textId="711BA129"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116</w:t>
            </w:r>
          </w:p>
        </w:tc>
        <w:tc>
          <w:tcPr>
            <w:tcW w:w="5654" w:type="dxa"/>
          </w:tcPr>
          <w:p w14:paraId="0A5F914A" w14:textId="44820F41"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BW</w:t>
            </w:r>
          </w:p>
        </w:tc>
        <w:tc>
          <w:tcPr>
            <w:tcW w:w="1131" w:type="dxa"/>
          </w:tcPr>
          <w:p w14:paraId="4C072721" w14:textId="460151AD"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7767404" w14:textId="6F861439"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802277A" w14:textId="77777777" w:rsidR="005D4FC3" w:rsidRPr="00393F51" w:rsidRDefault="005D4FC3" w:rsidP="005D4FC3">
            <w:pPr>
              <w:rPr>
                <w:rFonts w:ascii="Times New Roman" w:hAnsi="Times New Roman" w:cs="Times New Roman"/>
                <w:sz w:val="20"/>
                <w:szCs w:val="20"/>
              </w:rPr>
            </w:pPr>
          </w:p>
        </w:tc>
      </w:tr>
      <w:tr w:rsidR="005D4FC3" w:rsidRPr="00393F51" w14:paraId="1F0EFA87" w14:textId="61FF90F1" w:rsidTr="0B2F2FDE">
        <w:tc>
          <w:tcPr>
            <w:tcW w:w="732" w:type="dxa"/>
          </w:tcPr>
          <w:p w14:paraId="7F831A33" w14:textId="13645A58" w:rsidR="005D4FC3" w:rsidRPr="00652542" w:rsidRDefault="005D4FC3" w:rsidP="00652542">
            <w:pPr>
              <w:ind w:left="360"/>
              <w:jc w:val="center"/>
              <w:rPr>
                <w:rFonts w:ascii="Times New Roman" w:hAnsi="Times New Roman" w:cs="Times New Roman"/>
                <w:b/>
                <w:bCs/>
                <w:sz w:val="20"/>
                <w:szCs w:val="20"/>
              </w:rPr>
            </w:pPr>
          </w:p>
        </w:tc>
        <w:tc>
          <w:tcPr>
            <w:tcW w:w="9186" w:type="dxa"/>
            <w:gridSpan w:val="4"/>
          </w:tcPr>
          <w:p w14:paraId="246850D5" w14:textId="43C14D93" w:rsidR="005D4FC3" w:rsidRPr="00B3068A" w:rsidRDefault="00B3068A"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4 </w:t>
            </w:r>
            <w:r w:rsidR="005D4FC3" w:rsidRPr="00B3068A">
              <w:rPr>
                <w:rFonts w:ascii="Times New Roman" w:hAnsi="Times New Roman" w:cs="Times New Roman"/>
                <w:b/>
                <w:bCs/>
                <w:sz w:val="20"/>
                <w:szCs w:val="20"/>
              </w:rPr>
              <w:t>SEROLOGIE PARASITAIRE</w:t>
            </w:r>
          </w:p>
        </w:tc>
      </w:tr>
      <w:tr w:rsidR="005D4FC3" w:rsidRPr="00393F51" w14:paraId="50A5A127" w14:textId="2AF83A1A" w:rsidTr="0B2F2FDE">
        <w:tc>
          <w:tcPr>
            <w:tcW w:w="732" w:type="dxa"/>
          </w:tcPr>
          <w:p w14:paraId="326C2BB5" w14:textId="7D8D1676"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117</w:t>
            </w:r>
          </w:p>
        </w:tc>
        <w:tc>
          <w:tcPr>
            <w:tcW w:w="5654" w:type="dxa"/>
          </w:tcPr>
          <w:p w14:paraId="1CADBFD9" w14:textId="661AEFBE"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Sérologie Amibienne</w:t>
            </w:r>
          </w:p>
        </w:tc>
        <w:tc>
          <w:tcPr>
            <w:tcW w:w="1131" w:type="dxa"/>
          </w:tcPr>
          <w:p w14:paraId="0EDE6C7D" w14:textId="1D9322D3"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C671AE1" w14:textId="3E664C64"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FD9D3D6" w14:textId="77777777" w:rsidR="005D4FC3" w:rsidRPr="00393F51" w:rsidRDefault="005D4FC3" w:rsidP="005D4FC3">
            <w:pPr>
              <w:rPr>
                <w:rFonts w:ascii="Times New Roman" w:hAnsi="Times New Roman" w:cs="Times New Roman"/>
                <w:sz w:val="20"/>
                <w:szCs w:val="20"/>
              </w:rPr>
            </w:pPr>
          </w:p>
        </w:tc>
      </w:tr>
      <w:tr w:rsidR="005D4FC3" w:rsidRPr="00393F51" w14:paraId="6FEA145F" w14:textId="2C3D00EC" w:rsidTr="0B2F2FDE">
        <w:tc>
          <w:tcPr>
            <w:tcW w:w="732" w:type="dxa"/>
          </w:tcPr>
          <w:p w14:paraId="34FFA1DA" w14:textId="1F806908"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118</w:t>
            </w:r>
          </w:p>
        </w:tc>
        <w:tc>
          <w:tcPr>
            <w:tcW w:w="5654" w:type="dxa"/>
          </w:tcPr>
          <w:p w14:paraId="7D242D48" w14:textId="624610CE"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Toxoplasmose (IgG-IgM)</w:t>
            </w:r>
          </w:p>
        </w:tc>
        <w:tc>
          <w:tcPr>
            <w:tcW w:w="1131" w:type="dxa"/>
          </w:tcPr>
          <w:p w14:paraId="1161F21C" w14:textId="30ABA8D5"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A77A6D4" w14:textId="758D78E8"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B5924D8" w14:textId="77777777" w:rsidR="005D4FC3" w:rsidRPr="00393F51" w:rsidRDefault="005D4FC3" w:rsidP="005D4FC3">
            <w:pPr>
              <w:rPr>
                <w:rFonts w:ascii="Times New Roman" w:hAnsi="Times New Roman" w:cs="Times New Roman"/>
                <w:sz w:val="20"/>
                <w:szCs w:val="20"/>
              </w:rPr>
            </w:pPr>
          </w:p>
        </w:tc>
      </w:tr>
      <w:tr w:rsidR="005D4FC3" w:rsidRPr="00393F51" w14:paraId="176961ED" w14:textId="2BF8D6C8" w:rsidTr="0B2F2FDE">
        <w:tc>
          <w:tcPr>
            <w:tcW w:w="732" w:type="dxa"/>
          </w:tcPr>
          <w:p w14:paraId="0C2B2AEC" w14:textId="121A9595"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119</w:t>
            </w:r>
          </w:p>
        </w:tc>
        <w:tc>
          <w:tcPr>
            <w:tcW w:w="5654" w:type="dxa"/>
          </w:tcPr>
          <w:p w14:paraId="021C6C0A" w14:textId="18B2531C"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Helicobacter pilori</w:t>
            </w:r>
          </w:p>
        </w:tc>
        <w:tc>
          <w:tcPr>
            <w:tcW w:w="1131" w:type="dxa"/>
          </w:tcPr>
          <w:p w14:paraId="0B048A2E" w14:textId="4478C55A"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DDEF4B5" w14:textId="4F6461A7"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454809D" w14:textId="77777777" w:rsidR="005D4FC3" w:rsidRPr="00393F51" w:rsidRDefault="005D4FC3" w:rsidP="005D4FC3">
            <w:pPr>
              <w:rPr>
                <w:rFonts w:ascii="Times New Roman" w:hAnsi="Times New Roman" w:cs="Times New Roman"/>
                <w:sz w:val="20"/>
                <w:szCs w:val="20"/>
              </w:rPr>
            </w:pPr>
          </w:p>
        </w:tc>
      </w:tr>
      <w:tr w:rsidR="005D4FC3" w:rsidRPr="00393F51" w14:paraId="301FC01B" w14:textId="4E31DB18" w:rsidTr="0B2F2FDE">
        <w:tc>
          <w:tcPr>
            <w:tcW w:w="732" w:type="dxa"/>
          </w:tcPr>
          <w:p w14:paraId="4F272D2A" w14:textId="064FEA4B" w:rsidR="005D4FC3" w:rsidRPr="00393F51" w:rsidRDefault="00027C69" w:rsidP="005D4FC3">
            <w:pPr>
              <w:rPr>
                <w:rFonts w:ascii="Times New Roman" w:hAnsi="Times New Roman" w:cs="Times New Roman"/>
                <w:sz w:val="20"/>
                <w:szCs w:val="20"/>
              </w:rPr>
            </w:pPr>
            <w:r>
              <w:rPr>
                <w:rFonts w:ascii="Times New Roman" w:hAnsi="Times New Roman" w:cs="Times New Roman"/>
                <w:sz w:val="20"/>
                <w:szCs w:val="20"/>
              </w:rPr>
              <w:t>120</w:t>
            </w:r>
          </w:p>
        </w:tc>
        <w:tc>
          <w:tcPr>
            <w:tcW w:w="5654" w:type="dxa"/>
          </w:tcPr>
          <w:p w14:paraId="40DE6D9C" w14:textId="1E26BCD6" w:rsidR="005D4FC3" w:rsidRPr="00393F51" w:rsidRDefault="005D4FC3" w:rsidP="005D4FC3">
            <w:pPr>
              <w:rPr>
                <w:rFonts w:ascii="Times New Roman" w:hAnsi="Times New Roman" w:cs="Times New Roman"/>
                <w:sz w:val="20"/>
                <w:szCs w:val="20"/>
              </w:rPr>
            </w:pPr>
            <w:r w:rsidRPr="00393F51">
              <w:rPr>
                <w:rFonts w:ascii="Times New Roman" w:hAnsi="Times New Roman" w:cs="Times New Roman"/>
                <w:sz w:val="20"/>
                <w:szCs w:val="20"/>
              </w:rPr>
              <w:t xml:space="preserve">Sérologie de la Dengue </w:t>
            </w:r>
          </w:p>
        </w:tc>
        <w:tc>
          <w:tcPr>
            <w:tcW w:w="1131" w:type="dxa"/>
          </w:tcPr>
          <w:p w14:paraId="397A5B4B" w14:textId="6837DC98"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F8620DC" w14:textId="590329CB" w:rsidR="005D4FC3" w:rsidRPr="00393F51" w:rsidRDefault="005D4FC3" w:rsidP="005D4FC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9AF0527" w14:textId="77777777" w:rsidR="005D4FC3" w:rsidRPr="00393F51" w:rsidRDefault="005D4FC3" w:rsidP="005D4FC3">
            <w:pPr>
              <w:rPr>
                <w:rFonts w:ascii="Times New Roman" w:hAnsi="Times New Roman" w:cs="Times New Roman"/>
                <w:sz w:val="20"/>
                <w:szCs w:val="20"/>
              </w:rPr>
            </w:pPr>
          </w:p>
        </w:tc>
      </w:tr>
      <w:tr w:rsidR="005D4FC3" w:rsidRPr="00393F51" w14:paraId="6A79340C" w14:textId="3AFC0534" w:rsidTr="0B2F2FDE">
        <w:trPr>
          <w:trHeight w:val="176"/>
        </w:trPr>
        <w:tc>
          <w:tcPr>
            <w:tcW w:w="732" w:type="dxa"/>
          </w:tcPr>
          <w:p w14:paraId="2280B221" w14:textId="49B23D0D" w:rsidR="005D4FC3" w:rsidRPr="00652542" w:rsidRDefault="005D4FC3" w:rsidP="00652542">
            <w:pPr>
              <w:ind w:left="360"/>
              <w:jc w:val="center"/>
              <w:rPr>
                <w:rFonts w:ascii="Times New Roman" w:hAnsi="Times New Roman" w:cs="Times New Roman"/>
                <w:b/>
                <w:bCs/>
                <w:sz w:val="20"/>
                <w:szCs w:val="20"/>
              </w:rPr>
            </w:pPr>
          </w:p>
        </w:tc>
        <w:tc>
          <w:tcPr>
            <w:tcW w:w="9186" w:type="dxa"/>
            <w:gridSpan w:val="4"/>
          </w:tcPr>
          <w:p w14:paraId="71605F06" w14:textId="110FB2F9" w:rsidR="005D4FC3" w:rsidRPr="00B3068A" w:rsidRDefault="00B3068A"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5 </w:t>
            </w:r>
            <w:r w:rsidR="005D4FC3" w:rsidRPr="00B3068A">
              <w:rPr>
                <w:rFonts w:ascii="Times New Roman" w:hAnsi="Times New Roman" w:cs="Times New Roman"/>
                <w:b/>
                <w:bCs/>
                <w:sz w:val="20"/>
                <w:szCs w:val="20"/>
              </w:rPr>
              <w:t>SEROLOGIE VIRALE</w:t>
            </w:r>
          </w:p>
        </w:tc>
      </w:tr>
      <w:tr w:rsidR="00A77908" w:rsidRPr="00393F51" w14:paraId="7D8FCD13" w14:textId="4EDA92AF" w:rsidTr="0B2F2FDE">
        <w:tc>
          <w:tcPr>
            <w:tcW w:w="732" w:type="dxa"/>
          </w:tcPr>
          <w:p w14:paraId="769782C0" w14:textId="73997F9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121</w:t>
            </w:r>
          </w:p>
        </w:tc>
        <w:tc>
          <w:tcPr>
            <w:tcW w:w="5654" w:type="dxa"/>
          </w:tcPr>
          <w:p w14:paraId="46CE90A4" w14:textId="5B982385"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Sérologie HIV</w:t>
            </w:r>
          </w:p>
        </w:tc>
        <w:tc>
          <w:tcPr>
            <w:tcW w:w="1131" w:type="dxa"/>
          </w:tcPr>
          <w:p w14:paraId="463AA141" w14:textId="24CE0CD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BA0E7C3" w14:textId="5ED5527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23A2A74" w14:textId="77777777" w:rsidR="00A77908" w:rsidRPr="00393F51" w:rsidRDefault="00A77908" w:rsidP="00A77908">
            <w:pPr>
              <w:rPr>
                <w:rFonts w:ascii="Times New Roman" w:hAnsi="Times New Roman" w:cs="Times New Roman"/>
                <w:sz w:val="20"/>
                <w:szCs w:val="20"/>
              </w:rPr>
            </w:pPr>
          </w:p>
        </w:tc>
      </w:tr>
      <w:tr w:rsidR="00A77908" w:rsidRPr="00393F51" w14:paraId="7BD9B81B" w14:textId="2C872207" w:rsidTr="0B2F2FDE">
        <w:tc>
          <w:tcPr>
            <w:tcW w:w="732" w:type="dxa"/>
          </w:tcPr>
          <w:p w14:paraId="39E16BD9" w14:textId="3196EEB5"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122</w:t>
            </w:r>
          </w:p>
        </w:tc>
        <w:tc>
          <w:tcPr>
            <w:tcW w:w="5654" w:type="dxa"/>
          </w:tcPr>
          <w:p w14:paraId="10BB4884" w14:textId="4EC6C0DB"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Rubéole IgG-IgM</w:t>
            </w:r>
          </w:p>
        </w:tc>
        <w:tc>
          <w:tcPr>
            <w:tcW w:w="1131" w:type="dxa"/>
          </w:tcPr>
          <w:p w14:paraId="4B7789EC" w14:textId="0FCF1B4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010A4CB" w14:textId="38CAC3E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7313A50" w14:textId="77777777" w:rsidR="00A77908" w:rsidRPr="00393F51" w:rsidRDefault="00A77908" w:rsidP="00A77908">
            <w:pPr>
              <w:rPr>
                <w:rFonts w:ascii="Times New Roman" w:hAnsi="Times New Roman" w:cs="Times New Roman"/>
                <w:sz w:val="20"/>
                <w:szCs w:val="20"/>
              </w:rPr>
            </w:pPr>
          </w:p>
        </w:tc>
      </w:tr>
      <w:tr w:rsidR="00A77908" w:rsidRPr="00393F51" w14:paraId="3A5A3E37" w14:textId="2210AD18" w:rsidTr="0B2F2FDE">
        <w:tc>
          <w:tcPr>
            <w:tcW w:w="732" w:type="dxa"/>
          </w:tcPr>
          <w:p w14:paraId="6B18132F" w14:textId="3AD1C2AE"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123</w:t>
            </w:r>
          </w:p>
        </w:tc>
        <w:tc>
          <w:tcPr>
            <w:tcW w:w="5654" w:type="dxa"/>
          </w:tcPr>
          <w:p w14:paraId="6A78E0F0" w14:textId="7457E5CE"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AC HBS</w:t>
            </w:r>
          </w:p>
        </w:tc>
        <w:tc>
          <w:tcPr>
            <w:tcW w:w="1131" w:type="dxa"/>
          </w:tcPr>
          <w:p w14:paraId="322E9512" w14:textId="17571D3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BF32500" w14:textId="55C95E3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4CD27D0" w14:textId="77777777" w:rsidR="00A77908" w:rsidRPr="00393F51" w:rsidRDefault="00A77908" w:rsidP="00A77908">
            <w:pPr>
              <w:rPr>
                <w:rFonts w:ascii="Times New Roman" w:hAnsi="Times New Roman" w:cs="Times New Roman"/>
                <w:sz w:val="20"/>
                <w:szCs w:val="20"/>
              </w:rPr>
            </w:pPr>
          </w:p>
        </w:tc>
      </w:tr>
      <w:tr w:rsidR="00A77908" w:rsidRPr="00393F51" w14:paraId="44790320" w14:textId="56E5DC9E" w:rsidTr="0B2F2FDE">
        <w:tc>
          <w:tcPr>
            <w:tcW w:w="732" w:type="dxa"/>
          </w:tcPr>
          <w:p w14:paraId="3BA37C74" w14:textId="61FC5F60"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lastRenderedPageBreak/>
              <w:t>124</w:t>
            </w:r>
          </w:p>
        </w:tc>
        <w:tc>
          <w:tcPr>
            <w:tcW w:w="5654" w:type="dxa"/>
          </w:tcPr>
          <w:p w14:paraId="33119474" w14:textId="6339CE12"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AC HBC</w:t>
            </w:r>
          </w:p>
        </w:tc>
        <w:tc>
          <w:tcPr>
            <w:tcW w:w="1131" w:type="dxa"/>
          </w:tcPr>
          <w:p w14:paraId="3CBBA0D1" w14:textId="04094C7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1716337" w14:textId="2931194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B4D8632" w14:textId="77777777" w:rsidR="00A77908" w:rsidRPr="00393F51" w:rsidRDefault="00A77908" w:rsidP="00A77908">
            <w:pPr>
              <w:rPr>
                <w:rFonts w:ascii="Times New Roman" w:hAnsi="Times New Roman" w:cs="Times New Roman"/>
                <w:sz w:val="20"/>
                <w:szCs w:val="20"/>
              </w:rPr>
            </w:pPr>
          </w:p>
        </w:tc>
      </w:tr>
      <w:tr w:rsidR="00A77908" w:rsidRPr="00393F51" w14:paraId="7EEC7C17" w14:textId="6A6A673D" w:rsidTr="0B2F2FDE">
        <w:tc>
          <w:tcPr>
            <w:tcW w:w="732" w:type="dxa"/>
          </w:tcPr>
          <w:p w14:paraId="24916B4D" w14:textId="08096B02"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125</w:t>
            </w:r>
          </w:p>
        </w:tc>
        <w:tc>
          <w:tcPr>
            <w:tcW w:w="5654" w:type="dxa"/>
          </w:tcPr>
          <w:p w14:paraId="7179CC6C" w14:textId="42E9F60F" w:rsidR="00A77908" w:rsidRPr="00393F51" w:rsidRDefault="00A77908" w:rsidP="00A77908">
            <w:pPr>
              <w:rPr>
                <w:rFonts w:ascii="Times New Roman" w:hAnsi="Times New Roman" w:cs="Times New Roman"/>
                <w:sz w:val="20"/>
                <w:szCs w:val="20"/>
              </w:rPr>
            </w:pPr>
            <w:proofErr w:type="spellStart"/>
            <w:r w:rsidRPr="00393F51">
              <w:rPr>
                <w:rFonts w:ascii="Times New Roman" w:hAnsi="Times New Roman" w:cs="Times New Roman"/>
                <w:sz w:val="20"/>
                <w:szCs w:val="20"/>
              </w:rPr>
              <w:t>AgHBS</w:t>
            </w:r>
            <w:proofErr w:type="spellEnd"/>
          </w:p>
          <w:p w14:paraId="68A4375B" w14:textId="0CA05743" w:rsidR="00A77908" w:rsidRPr="00393F51" w:rsidRDefault="00AB64F3" w:rsidP="00A77908">
            <w:pPr>
              <w:rPr>
                <w:rFonts w:ascii="Times New Roman" w:hAnsi="Times New Roman" w:cs="Times New Roman"/>
                <w:sz w:val="20"/>
                <w:szCs w:val="20"/>
              </w:rPr>
            </w:pPr>
            <w:r w:rsidRPr="00393F51">
              <w:rPr>
                <w:rFonts w:ascii="Times New Roman" w:hAnsi="Times New Roman" w:cs="Times New Roman"/>
                <w:sz w:val="20"/>
                <w:szCs w:val="20"/>
              </w:rPr>
              <w:t>Chirurgie</w:t>
            </w:r>
          </w:p>
        </w:tc>
        <w:tc>
          <w:tcPr>
            <w:tcW w:w="1131" w:type="dxa"/>
          </w:tcPr>
          <w:p w14:paraId="0C556B85" w14:textId="73C7E1A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A9BEDE8" w14:textId="5BA3D82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F078699" w14:textId="77777777" w:rsidR="00A77908" w:rsidRPr="00393F51" w:rsidRDefault="00A77908" w:rsidP="00A77908">
            <w:pPr>
              <w:rPr>
                <w:rFonts w:ascii="Times New Roman" w:hAnsi="Times New Roman" w:cs="Times New Roman"/>
                <w:sz w:val="20"/>
                <w:szCs w:val="20"/>
              </w:rPr>
            </w:pPr>
          </w:p>
        </w:tc>
      </w:tr>
      <w:tr w:rsidR="00A77908" w:rsidRPr="00393F51" w14:paraId="2404A87D" w14:textId="0D1A08B2" w:rsidTr="0B2F2FDE">
        <w:tc>
          <w:tcPr>
            <w:tcW w:w="732" w:type="dxa"/>
          </w:tcPr>
          <w:p w14:paraId="5BD1BD04" w14:textId="700AB1EB"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126</w:t>
            </w:r>
          </w:p>
        </w:tc>
        <w:tc>
          <w:tcPr>
            <w:tcW w:w="5654" w:type="dxa"/>
          </w:tcPr>
          <w:p w14:paraId="51617CFC" w14:textId="6C823FAD"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HEPATITE B 5 MARQUEURS </w:t>
            </w:r>
          </w:p>
        </w:tc>
        <w:tc>
          <w:tcPr>
            <w:tcW w:w="1131" w:type="dxa"/>
          </w:tcPr>
          <w:p w14:paraId="1B6F207D" w14:textId="56297F44"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958B6EE" w14:textId="37A8AA8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ACC5674" w14:textId="77777777" w:rsidR="00A77908" w:rsidRPr="00393F51" w:rsidRDefault="00A77908" w:rsidP="00A77908">
            <w:pPr>
              <w:rPr>
                <w:rFonts w:ascii="Times New Roman" w:hAnsi="Times New Roman" w:cs="Times New Roman"/>
                <w:sz w:val="20"/>
                <w:szCs w:val="20"/>
              </w:rPr>
            </w:pPr>
          </w:p>
        </w:tc>
      </w:tr>
      <w:tr w:rsidR="00A77908" w:rsidRPr="00393F51" w14:paraId="331BABEB" w14:textId="30229B08" w:rsidTr="0B2F2FDE">
        <w:trPr>
          <w:trHeight w:val="330"/>
        </w:trPr>
        <w:tc>
          <w:tcPr>
            <w:tcW w:w="732" w:type="dxa"/>
          </w:tcPr>
          <w:p w14:paraId="312B04CA" w14:textId="3D70CD16" w:rsidR="00A77908" w:rsidRPr="00F26D13" w:rsidRDefault="00A77908" w:rsidP="00F26D13">
            <w:pPr>
              <w:ind w:left="360"/>
              <w:jc w:val="center"/>
              <w:rPr>
                <w:rFonts w:ascii="Times New Roman" w:hAnsi="Times New Roman" w:cs="Times New Roman"/>
                <w:b/>
                <w:bCs/>
                <w:sz w:val="20"/>
                <w:szCs w:val="20"/>
              </w:rPr>
            </w:pPr>
          </w:p>
        </w:tc>
        <w:tc>
          <w:tcPr>
            <w:tcW w:w="9186" w:type="dxa"/>
            <w:gridSpan w:val="4"/>
          </w:tcPr>
          <w:p w14:paraId="3AA25F91" w14:textId="17D6D1B9" w:rsidR="00A77908" w:rsidRPr="00B3068A" w:rsidRDefault="00B3068A" w:rsidP="00B3068A">
            <w:pPr>
              <w:rPr>
                <w:rFonts w:ascii="Times New Roman" w:hAnsi="Times New Roman" w:cs="Times New Roman"/>
                <w:b/>
                <w:bCs/>
                <w:sz w:val="20"/>
                <w:szCs w:val="20"/>
              </w:rPr>
            </w:pPr>
            <w:r w:rsidRPr="00B3068A">
              <w:rPr>
                <w:rFonts w:ascii="Times New Roman" w:hAnsi="Times New Roman" w:cs="Times New Roman"/>
                <w:b/>
                <w:bCs/>
                <w:sz w:val="20"/>
                <w:szCs w:val="20"/>
              </w:rPr>
              <w:t xml:space="preserve">6 </w:t>
            </w:r>
            <w:r w:rsidR="00A77908" w:rsidRPr="00B3068A">
              <w:rPr>
                <w:rFonts w:ascii="Times New Roman" w:hAnsi="Times New Roman" w:cs="Times New Roman"/>
                <w:b/>
                <w:bCs/>
                <w:sz w:val="20"/>
                <w:szCs w:val="20"/>
              </w:rPr>
              <w:t>INFLAMMATION RHUMATISME – ENZYMES</w:t>
            </w:r>
          </w:p>
        </w:tc>
      </w:tr>
      <w:tr w:rsidR="00A77908" w:rsidRPr="00393F51" w14:paraId="3E9F5518" w14:textId="0DA738AD" w:rsidTr="0B2F2FDE">
        <w:tc>
          <w:tcPr>
            <w:tcW w:w="732" w:type="dxa"/>
          </w:tcPr>
          <w:p w14:paraId="3AF240E0" w14:textId="2CAF8D8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127</w:t>
            </w:r>
          </w:p>
        </w:tc>
        <w:tc>
          <w:tcPr>
            <w:tcW w:w="5654" w:type="dxa"/>
          </w:tcPr>
          <w:p w14:paraId="479F201A" w14:textId="3E616F29"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Latex Waler Rose</w:t>
            </w:r>
          </w:p>
        </w:tc>
        <w:tc>
          <w:tcPr>
            <w:tcW w:w="1131" w:type="dxa"/>
          </w:tcPr>
          <w:p w14:paraId="4803358A" w14:textId="0628FF2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4E2630E" w14:textId="0FC3E3D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3360D74" w14:textId="77777777" w:rsidR="00A77908" w:rsidRPr="00393F51" w:rsidRDefault="00A77908" w:rsidP="00A77908">
            <w:pPr>
              <w:rPr>
                <w:rFonts w:ascii="Times New Roman" w:hAnsi="Times New Roman" w:cs="Times New Roman"/>
                <w:sz w:val="20"/>
                <w:szCs w:val="20"/>
              </w:rPr>
            </w:pPr>
          </w:p>
        </w:tc>
      </w:tr>
      <w:tr w:rsidR="00A77908" w:rsidRPr="00393F51" w14:paraId="195E0110" w14:textId="22B54667" w:rsidTr="0B2F2FDE">
        <w:tc>
          <w:tcPr>
            <w:tcW w:w="732" w:type="dxa"/>
          </w:tcPr>
          <w:p w14:paraId="212E6329" w14:textId="2419942F"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128</w:t>
            </w:r>
          </w:p>
        </w:tc>
        <w:tc>
          <w:tcPr>
            <w:tcW w:w="5654" w:type="dxa"/>
          </w:tcPr>
          <w:p w14:paraId="019056C9" w14:textId="14A536A7"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Anticorps anti Nucléaires</w:t>
            </w:r>
          </w:p>
        </w:tc>
        <w:tc>
          <w:tcPr>
            <w:tcW w:w="1131" w:type="dxa"/>
          </w:tcPr>
          <w:p w14:paraId="45A6F3C3" w14:textId="1762C99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646F7A5" w14:textId="6908186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F5AADAB" w14:textId="77777777" w:rsidR="00A77908" w:rsidRPr="00393F51" w:rsidRDefault="00A77908" w:rsidP="00A77908">
            <w:pPr>
              <w:rPr>
                <w:rFonts w:ascii="Times New Roman" w:hAnsi="Times New Roman" w:cs="Times New Roman"/>
                <w:sz w:val="20"/>
                <w:szCs w:val="20"/>
              </w:rPr>
            </w:pPr>
          </w:p>
        </w:tc>
      </w:tr>
      <w:tr w:rsidR="00A77908" w:rsidRPr="00393F51" w14:paraId="3FF5199D" w14:textId="4F5C4602" w:rsidTr="0B2F2FDE">
        <w:tc>
          <w:tcPr>
            <w:tcW w:w="732" w:type="dxa"/>
          </w:tcPr>
          <w:p w14:paraId="3A1CD326" w14:textId="0CC60BC4"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129</w:t>
            </w:r>
          </w:p>
        </w:tc>
        <w:tc>
          <w:tcPr>
            <w:tcW w:w="5654" w:type="dxa"/>
          </w:tcPr>
          <w:p w14:paraId="465B8473" w14:textId="7842EA20"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 corps anti DNA natifs</w:t>
            </w:r>
          </w:p>
        </w:tc>
        <w:tc>
          <w:tcPr>
            <w:tcW w:w="1131" w:type="dxa"/>
          </w:tcPr>
          <w:p w14:paraId="64606686" w14:textId="0A5B88B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66F3F00" w14:textId="769CFFD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1F6AA39" w14:textId="77777777" w:rsidR="00A77908" w:rsidRPr="00393F51" w:rsidRDefault="00A77908" w:rsidP="00A77908">
            <w:pPr>
              <w:rPr>
                <w:rFonts w:ascii="Times New Roman" w:hAnsi="Times New Roman" w:cs="Times New Roman"/>
                <w:sz w:val="20"/>
                <w:szCs w:val="20"/>
              </w:rPr>
            </w:pPr>
          </w:p>
        </w:tc>
      </w:tr>
      <w:tr w:rsidR="00A77908" w:rsidRPr="00393F51" w14:paraId="2FEF7F86" w14:textId="1CB8F509" w:rsidTr="0B2F2FDE">
        <w:tc>
          <w:tcPr>
            <w:tcW w:w="732" w:type="dxa"/>
          </w:tcPr>
          <w:p w14:paraId="0A62C020" w14:textId="24D5B14E"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130</w:t>
            </w:r>
          </w:p>
        </w:tc>
        <w:tc>
          <w:tcPr>
            <w:tcW w:w="5654" w:type="dxa"/>
          </w:tcPr>
          <w:p w14:paraId="38E4787F" w14:textId="55FDF311"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Anticorps anti phospholipides</w:t>
            </w:r>
          </w:p>
        </w:tc>
        <w:tc>
          <w:tcPr>
            <w:tcW w:w="1131" w:type="dxa"/>
          </w:tcPr>
          <w:p w14:paraId="403C1659" w14:textId="38B6795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EDD6158" w14:textId="000F751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E9D11B7" w14:textId="77777777" w:rsidR="00A77908" w:rsidRPr="00393F51" w:rsidRDefault="00A77908" w:rsidP="00A77908">
            <w:pPr>
              <w:rPr>
                <w:rFonts w:ascii="Times New Roman" w:hAnsi="Times New Roman" w:cs="Times New Roman"/>
                <w:sz w:val="20"/>
                <w:szCs w:val="20"/>
              </w:rPr>
            </w:pPr>
          </w:p>
        </w:tc>
      </w:tr>
      <w:tr w:rsidR="00A77908" w:rsidRPr="00393F51" w14:paraId="09C98013" w14:textId="793832F2" w:rsidTr="0B2F2FDE">
        <w:tc>
          <w:tcPr>
            <w:tcW w:w="732" w:type="dxa"/>
          </w:tcPr>
          <w:p w14:paraId="6B36B20E" w14:textId="36FE9B35"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131</w:t>
            </w:r>
          </w:p>
        </w:tc>
        <w:tc>
          <w:tcPr>
            <w:tcW w:w="5654" w:type="dxa"/>
          </w:tcPr>
          <w:p w14:paraId="11FBF3ED" w14:textId="3495A062"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Alpha </w:t>
            </w:r>
            <w:proofErr w:type="spellStart"/>
            <w:r w:rsidRPr="00393F51">
              <w:rPr>
                <w:rFonts w:ascii="Times New Roman" w:hAnsi="Times New Roman" w:cs="Times New Roman"/>
                <w:sz w:val="20"/>
                <w:szCs w:val="20"/>
              </w:rPr>
              <w:t>Foetoprotéine</w:t>
            </w:r>
            <w:proofErr w:type="spellEnd"/>
            <w:r w:rsidRPr="00393F51">
              <w:rPr>
                <w:rFonts w:ascii="Times New Roman" w:hAnsi="Times New Roman" w:cs="Times New Roman"/>
                <w:sz w:val="20"/>
                <w:szCs w:val="20"/>
              </w:rPr>
              <w:t xml:space="preserve"> </w:t>
            </w:r>
          </w:p>
        </w:tc>
        <w:tc>
          <w:tcPr>
            <w:tcW w:w="1131" w:type="dxa"/>
          </w:tcPr>
          <w:p w14:paraId="67D84267" w14:textId="529D4A6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5438C0A" w14:textId="6C0C67D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C076113" w14:textId="77777777" w:rsidR="00A77908" w:rsidRPr="00393F51" w:rsidRDefault="00A77908" w:rsidP="00A77908">
            <w:pPr>
              <w:rPr>
                <w:rFonts w:ascii="Times New Roman" w:hAnsi="Times New Roman" w:cs="Times New Roman"/>
                <w:sz w:val="20"/>
                <w:szCs w:val="20"/>
              </w:rPr>
            </w:pPr>
          </w:p>
        </w:tc>
      </w:tr>
      <w:tr w:rsidR="00A77908" w:rsidRPr="00393F51" w14:paraId="33A8BB1B" w14:textId="6B7E98AA" w:rsidTr="0B2F2FDE">
        <w:tc>
          <w:tcPr>
            <w:tcW w:w="732" w:type="dxa"/>
          </w:tcPr>
          <w:p w14:paraId="0D484448" w14:textId="700533BF"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132</w:t>
            </w:r>
          </w:p>
        </w:tc>
        <w:tc>
          <w:tcPr>
            <w:tcW w:w="5654" w:type="dxa"/>
          </w:tcPr>
          <w:p w14:paraId="12431C7E" w14:textId="120CBA00"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CRP</w:t>
            </w:r>
          </w:p>
        </w:tc>
        <w:tc>
          <w:tcPr>
            <w:tcW w:w="1131" w:type="dxa"/>
          </w:tcPr>
          <w:p w14:paraId="0E1C8430" w14:textId="4DAFA64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897FB8F" w14:textId="32F8BDE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2B39F13" w14:textId="77777777" w:rsidR="00A77908" w:rsidRPr="00393F51" w:rsidRDefault="00A77908" w:rsidP="00A77908">
            <w:pPr>
              <w:rPr>
                <w:rFonts w:ascii="Times New Roman" w:hAnsi="Times New Roman" w:cs="Times New Roman"/>
                <w:sz w:val="20"/>
                <w:szCs w:val="20"/>
              </w:rPr>
            </w:pPr>
          </w:p>
        </w:tc>
      </w:tr>
      <w:tr w:rsidR="00A77908" w:rsidRPr="00393F51" w14:paraId="18329D18" w14:textId="5BA43C25" w:rsidTr="0B2F2FDE">
        <w:tc>
          <w:tcPr>
            <w:tcW w:w="732" w:type="dxa"/>
          </w:tcPr>
          <w:p w14:paraId="7E7BA764" w14:textId="3215314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133</w:t>
            </w:r>
          </w:p>
        </w:tc>
        <w:tc>
          <w:tcPr>
            <w:tcW w:w="5654" w:type="dxa"/>
          </w:tcPr>
          <w:p w14:paraId="6B1ED086" w14:textId="55A6E3BD"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ACE</w:t>
            </w:r>
          </w:p>
        </w:tc>
        <w:tc>
          <w:tcPr>
            <w:tcW w:w="1131" w:type="dxa"/>
          </w:tcPr>
          <w:p w14:paraId="75390E66" w14:textId="69E2DF92"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E77257E" w14:textId="0B9A5F40"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6A42B83" w14:textId="77777777" w:rsidR="00A77908" w:rsidRPr="00393F51" w:rsidRDefault="00A77908" w:rsidP="00A77908">
            <w:pPr>
              <w:rPr>
                <w:rFonts w:ascii="Times New Roman" w:hAnsi="Times New Roman" w:cs="Times New Roman"/>
                <w:sz w:val="20"/>
                <w:szCs w:val="20"/>
              </w:rPr>
            </w:pPr>
          </w:p>
        </w:tc>
      </w:tr>
      <w:tr w:rsidR="00A77908" w:rsidRPr="00393F51" w14:paraId="5B58B78F" w14:textId="7E465264" w:rsidTr="0B2F2FDE">
        <w:tc>
          <w:tcPr>
            <w:tcW w:w="732" w:type="dxa"/>
          </w:tcPr>
          <w:p w14:paraId="0745DD2C" w14:textId="1483188D"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134</w:t>
            </w:r>
          </w:p>
        </w:tc>
        <w:tc>
          <w:tcPr>
            <w:tcW w:w="5654" w:type="dxa"/>
          </w:tcPr>
          <w:p w14:paraId="68C1514C" w14:textId="54597762"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Antigène CA125</w:t>
            </w:r>
          </w:p>
        </w:tc>
        <w:tc>
          <w:tcPr>
            <w:tcW w:w="1131" w:type="dxa"/>
          </w:tcPr>
          <w:p w14:paraId="598DBBD8" w14:textId="26E6307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F2E0294" w14:textId="3C44D84B"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AD3BB10" w14:textId="77777777" w:rsidR="00A77908" w:rsidRPr="00393F51" w:rsidRDefault="00A77908" w:rsidP="00A77908">
            <w:pPr>
              <w:rPr>
                <w:rFonts w:ascii="Times New Roman" w:hAnsi="Times New Roman" w:cs="Times New Roman"/>
                <w:sz w:val="20"/>
                <w:szCs w:val="20"/>
              </w:rPr>
            </w:pPr>
          </w:p>
        </w:tc>
      </w:tr>
      <w:tr w:rsidR="00A77908" w:rsidRPr="00393F51" w14:paraId="5138AB08" w14:textId="457620E3" w:rsidTr="0B2F2FDE">
        <w:tc>
          <w:tcPr>
            <w:tcW w:w="732" w:type="dxa"/>
          </w:tcPr>
          <w:p w14:paraId="0C48C5E0" w14:textId="0C65027D"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135</w:t>
            </w:r>
          </w:p>
        </w:tc>
        <w:tc>
          <w:tcPr>
            <w:tcW w:w="5654" w:type="dxa"/>
          </w:tcPr>
          <w:p w14:paraId="7586D8D0" w14:textId="7184BCB8"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Antigène CA15.3</w:t>
            </w:r>
          </w:p>
        </w:tc>
        <w:tc>
          <w:tcPr>
            <w:tcW w:w="1131" w:type="dxa"/>
          </w:tcPr>
          <w:p w14:paraId="385A6E6E" w14:textId="66644DB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132C8DD" w14:textId="2C67553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FD86EB8" w14:textId="77777777" w:rsidR="00A77908" w:rsidRPr="00393F51" w:rsidRDefault="00A77908" w:rsidP="00A77908">
            <w:pPr>
              <w:rPr>
                <w:rFonts w:ascii="Times New Roman" w:hAnsi="Times New Roman" w:cs="Times New Roman"/>
                <w:sz w:val="20"/>
                <w:szCs w:val="20"/>
              </w:rPr>
            </w:pPr>
          </w:p>
        </w:tc>
      </w:tr>
      <w:tr w:rsidR="00A77908" w:rsidRPr="00393F51" w14:paraId="381EF529" w14:textId="6C5D78F2" w:rsidTr="0B2F2FDE">
        <w:tc>
          <w:tcPr>
            <w:tcW w:w="732" w:type="dxa"/>
          </w:tcPr>
          <w:p w14:paraId="5141DFB7" w14:textId="365B8760"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136</w:t>
            </w:r>
          </w:p>
        </w:tc>
        <w:tc>
          <w:tcPr>
            <w:tcW w:w="5654" w:type="dxa"/>
          </w:tcPr>
          <w:p w14:paraId="06063B56" w14:textId="02DC1C9A"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Antigène CA19.9</w:t>
            </w:r>
          </w:p>
        </w:tc>
        <w:tc>
          <w:tcPr>
            <w:tcW w:w="1131" w:type="dxa"/>
          </w:tcPr>
          <w:p w14:paraId="5956C6E3" w14:textId="31077A2B"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E9F91A6" w14:textId="133C0F0C"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8F5D1A0" w14:textId="77777777" w:rsidR="00A77908" w:rsidRPr="00393F51" w:rsidRDefault="00A77908" w:rsidP="00A77908">
            <w:pPr>
              <w:rPr>
                <w:rFonts w:ascii="Times New Roman" w:hAnsi="Times New Roman" w:cs="Times New Roman"/>
                <w:sz w:val="20"/>
                <w:szCs w:val="20"/>
              </w:rPr>
            </w:pPr>
          </w:p>
        </w:tc>
      </w:tr>
      <w:tr w:rsidR="00A77908" w:rsidRPr="00393F51" w14:paraId="76E77881" w14:textId="1C3685B1" w:rsidTr="0B2F2FDE">
        <w:tc>
          <w:tcPr>
            <w:tcW w:w="732" w:type="dxa"/>
          </w:tcPr>
          <w:p w14:paraId="32D03842" w14:textId="035653C7"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137</w:t>
            </w:r>
          </w:p>
        </w:tc>
        <w:tc>
          <w:tcPr>
            <w:tcW w:w="5654" w:type="dxa"/>
          </w:tcPr>
          <w:p w14:paraId="16AFF219" w14:textId="44B36FAE"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PSA</w:t>
            </w:r>
          </w:p>
        </w:tc>
        <w:tc>
          <w:tcPr>
            <w:tcW w:w="1131" w:type="dxa"/>
          </w:tcPr>
          <w:p w14:paraId="5AF96E52" w14:textId="06E69F0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31B562E" w14:textId="0219F57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2B39DBB" w14:textId="77777777" w:rsidR="00A77908" w:rsidRPr="00393F51" w:rsidRDefault="00A77908" w:rsidP="00A77908">
            <w:pPr>
              <w:rPr>
                <w:rFonts w:ascii="Times New Roman" w:hAnsi="Times New Roman" w:cs="Times New Roman"/>
                <w:sz w:val="20"/>
                <w:szCs w:val="20"/>
              </w:rPr>
            </w:pPr>
          </w:p>
        </w:tc>
      </w:tr>
      <w:tr w:rsidR="00A77908" w:rsidRPr="00393F51" w14:paraId="071B1572" w14:textId="508D8CBB" w:rsidTr="0B2F2FDE">
        <w:tc>
          <w:tcPr>
            <w:tcW w:w="732" w:type="dxa"/>
          </w:tcPr>
          <w:p w14:paraId="74E935CE" w14:textId="3DFCEA5D"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138</w:t>
            </w:r>
          </w:p>
        </w:tc>
        <w:tc>
          <w:tcPr>
            <w:tcW w:w="5654" w:type="dxa"/>
          </w:tcPr>
          <w:p w14:paraId="2906DB62" w14:textId="15FF0ED8"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WIDAL</w:t>
            </w:r>
          </w:p>
        </w:tc>
        <w:tc>
          <w:tcPr>
            <w:tcW w:w="1131" w:type="dxa"/>
          </w:tcPr>
          <w:p w14:paraId="5285EB7C" w14:textId="586FE6D2"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9812359" w14:textId="38EA68E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15CCE47" w14:textId="77777777" w:rsidR="00A77908" w:rsidRPr="00393F51" w:rsidRDefault="00A77908" w:rsidP="00A77908">
            <w:pPr>
              <w:rPr>
                <w:rFonts w:ascii="Times New Roman" w:hAnsi="Times New Roman" w:cs="Times New Roman"/>
                <w:sz w:val="20"/>
                <w:szCs w:val="20"/>
              </w:rPr>
            </w:pPr>
          </w:p>
        </w:tc>
      </w:tr>
      <w:tr w:rsidR="00A77908" w:rsidRPr="00393F51" w14:paraId="21749EF9" w14:textId="6A82F88C" w:rsidTr="0B2F2FDE">
        <w:tc>
          <w:tcPr>
            <w:tcW w:w="732" w:type="dxa"/>
          </w:tcPr>
          <w:p w14:paraId="41825693" w14:textId="6CB7CD83"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139</w:t>
            </w:r>
          </w:p>
        </w:tc>
        <w:tc>
          <w:tcPr>
            <w:tcW w:w="5654" w:type="dxa"/>
          </w:tcPr>
          <w:p w14:paraId="35127DE6" w14:textId="6C8EE8B5"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Test de Combs </w:t>
            </w:r>
          </w:p>
        </w:tc>
        <w:tc>
          <w:tcPr>
            <w:tcW w:w="1131" w:type="dxa"/>
          </w:tcPr>
          <w:p w14:paraId="50331B48" w14:textId="57F6FC3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E156BA9" w14:textId="13C6AF1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D86117D" w14:textId="77777777" w:rsidR="00A77908" w:rsidRPr="00393F51" w:rsidRDefault="00A77908" w:rsidP="00A77908">
            <w:pPr>
              <w:rPr>
                <w:rFonts w:ascii="Times New Roman" w:hAnsi="Times New Roman" w:cs="Times New Roman"/>
                <w:sz w:val="20"/>
                <w:szCs w:val="20"/>
              </w:rPr>
            </w:pPr>
          </w:p>
        </w:tc>
      </w:tr>
      <w:tr w:rsidR="00A77908" w:rsidRPr="00393F51" w14:paraId="29C71332" w14:textId="799D86A7" w:rsidTr="0B2F2FDE">
        <w:tc>
          <w:tcPr>
            <w:tcW w:w="732" w:type="dxa"/>
          </w:tcPr>
          <w:p w14:paraId="0647E364" w14:textId="5BD77825"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140</w:t>
            </w:r>
          </w:p>
        </w:tc>
        <w:tc>
          <w:tcPr>
            <w:tcW w:w="5654" w:type="dxa"/>
          </w:tcPr>
          <w:p w14:paraId="120375B3" w14:textId="1AFD663D"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PRO BNP</w:t>
            </w:r>
          </w:p>
        </w:tc>
        <w:tc>
          <w:tcPr>
            <w:tcW w:w="1131" w:type="dxa"/>
          </w:tcPr>
          <w:p w14:paraId="679F329E" w14:textId="3937132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6AA5966" w14:textId="483737E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B43A403" w14:textId="77777777" w:rsidR="00A77908" w:rsidRPr="00393F51" w:rsidRDefault="00A77908" w:rsidP="00A77908">
            <w:pPr>
              <w:rPr>
                <w:rFonts w:ascii="Times New Roman" w:hAnsi="Times New Roman" w:cs="Times New Roman"/>
                <w:sz w:val="20"/>
                <w:szCs w:val="20"/>
              </w:rPr>
            </w:pPr>
          </w:p>
        </w:tc>
      </w:tr>
      <w:tr w:rsidR="00A77908" w:rsidRPr="00393F51" w14:paraId="64CB351A" w14:textId="1215521E" w:rsidTr="0B2F2FDE">
        <w:trPr>
          <w:trHeight w:val="330"/>
        </w:trPr>
        <w:tc>
          <w:tcPr>
            <w:tcW w:w="732" w:type="dxa"/>
          </w:tcPr>
          <w:p w14:paraId="357220DA" w14:textId="67DBFF3F" w:rsidR="00A77908" w:rsidRPr="00F26D13" w:rsidRDefault="00930398" w:rsidP="00F26D13">
            <w:pPr>
              <w:ind w:left="360"/>
              <w:jc w:val="center"/>
              <w:rPr>
                <w:rFonts w:ascii="Times New Roman" w:hAnsi="Times New Roman" w:cs="Times New Roman"/>
                <w:b/>
                <w:bCs/>
                <w:sz w:val="20"/>
                <w:szCs w:val="20"/>
              </w:rPr>
            </w:pPr>
            <w:r>
              <w:rPr>
                <w:rFonts w:ascii="Times New Roman" w:hAnsi="Times New Roman" w:cs="Times New Roman"/>
                <w:b/>
                <w:bCs/>
                <w:sz w:val="20"/>
                <w:szCs w:val="20"/>
              </w:rPr>
              <w:t>C</w:t>
            </w:r>
          </w:p>
        </w:tc>
        <w:tc>
          <w:tcPr>
            <w:tcW w:w="9186" w:type="dxa"/>
            <w:gridSpan w:val="4"/>
          </w:tcPr>
          <w:p w14:paraId="56FC0823" w14:textId="7D866656" w:rsidR="00A77908" w:rsidRPr="00393F51" w:rsidRDefault="00A77908" w:rsidP="00A77908">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ELECTRIQUE ET ECHOGRAPHIQUE – DOPPLER</w:t>
            </w:r>
          </w:p>
        </w:tc>
      </w:tr>
      <w:tr w:rsidR="00A77908" w:rsidRPr="00393F51" w14:paraId="22799394" w14:textId="6F31594F" w:rsidTr="0B2F2FDE">
        <w:tc>
          <w:tcPr>
            <w:tcW w:w="732" w:type="dxa"/>
          </w:tcPr>
          <w:p w14:paraId="5010589C" w14:textId="54BC4CB0"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141</w:t>
            </w:r>
          </w:p>
        </w:tc>
        <w:tc>
          <w:tcPr>
            <w:tcW w:w="5654" w:type="dxa"/>
          </w:tcPr>
          <w:p w14:paraId="62C108C0" w14:textId="34F5AD91"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ECG de repos (Electrocardiogramme)</w:t>
            </w:r>
          </w:p>
        </w:tc>
        <w:tc>
          <w:tcPr>
            <w:tcW w:w="1131" w:type="dxa"/>
          </w:tcPr>
          <w:p w14:paraId="64CA8939" w14:textId="4FDFD94E"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05CF464" w14:textId="40FCB080"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33C0E14" w14:textId="77777777" w:rsidR="00A77908" w:rsidRPr="00393F51" w:rsidRDefault="00A77908" w:rsidP="00A77908">
            <w:pPr>
              <w:rPr>
                <w:rFonts w:ascii="Times New Roman" w:hAnsi="Times New Roman" w:cs="Times New Roman"/>
                <w:sz w:val="20"/>
                <w:szCs w:val="20"/>
              </w:rPr>
            </w:pPr>
          </w:p>
        </w:tc>
      </w:tr>
      <w:tr w:rsidR="00A77908" w:rsidRPr="00393F51" w14:paraId="2905ABF1" w14:textId="49AD484D" w:rsidTr="0B2F2FDE">
        <w:tc>
          <w:tcPr>
            <w:tcW w:w="732" w:type="dxa"/>
          </w:tcPr>
          <w:p w14:paraId="33031B97" w14:textId="06BC365C"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142</w:t>
            </w:r>
          </w:p>
        </w:tc>
        <w:tc>
          <w:tcPr>
            <w:tcW w:w="5654" w:type="dxa"/>
          </w:tcPr>
          <w:p w14:paraId="2D1F68D6" w14:textId="17AF169C"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Holter Tensionnel (MAPA)</w:t>
            </w:r>
          </w:p>
        </w:tc>
        <w:tc>
          <w:tcPr>
            <w:tcW w:w="1131" w:type="dxa"/>
          </w:tcPr>
          <w:p w14:paraId="3ADF5F43" w14:textId="59A0562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91D63C8" w14:textId="390BE874"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7BB92B5" w14:textId="77777777" w:rsidR="00A77908" w:rsidRPr="00393F51" w:rsidRDefault="00A77908" w:rsidP="00A77908">
            <w:pPr>
              <w:rPr>
                <w:rFonts w:ascii="Times New Roman" w:hAnsi="Times New Roman" w:cs="Times New Roman"/>
                <w:sz w:val="20"/>
                <w:szCs w:val="20"/>
              </w:rPr>
            </w:pPr>
          </w:p>
        </w:tc>
      </w:tr>
      <w:tr w:rsidR="00A77908" w:rsidRPr="00393F51" w14:paraId="36005D04" w14:textId="7DEE4950" w:rsidTr="0B2F2FDE">
        <w:tc>
          <w:tcPr>
            <w:tcW w:w="732" w:type="dxa"/>
          </w:tcPr>
          <w:p w14:paraId="2D0D6A37" w14:textId="564BD6BB"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143</w:t>
            </w:r>
          </w:p>
        </w:tc>
        <w:tc>
          <w:tcPr>
            <w:tcW w:w="5654" w:type="dxa"/>
          </w:tcPr>
          <w:p w14:paraId="59A1F9FE" w14:textId="184BBFE5"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Holter Rythmique</w:t>
            </w:r>
          </w:p>
        </w:tc>
        <w:tc>
          <w:tcPr>
            <w:tcW w:w="1131" w:type="dxa"/>
          </w:tcPr>
          <w:p w14:paraId="00341322" w14:textId="7717228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3CC9CC5" w14:textId="18E18EB2"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97F8975" w14:textId="77777777" w:rsidR="00A77908" w:rsidRPr="00393F51" w:rsidRDefault="00A77908" w:rsidP="00A77908">
            <w:pPr>
              <w:rPr>
                <w:rFonts w:ascii="Times New Roman" w:hAnsi="Times New Roman" w:cs="Times New Roman"/>
                <w:sz w:val="20"/>
                <w:szCs w:val="20"/>
              </w:rPr>
            </w:pPr>
          </w:p>
        </w:tc>
      </w:tr>
      <w:tr w:rsidR="00A77908" w:rsidRPr="00393F51" w14:paraId="7A470EB4" w14:textId="4C60646F" w:rsidTr="0B2F2FDE">
        <w:tc>
          <w:tcPr>
            <w:tcW w:w="732" w:type="dxa"/>
          </w:tcPr>
          <w:p w14:paraId="013B38CD" w14:textId="6BD90791"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144</w:t>
            </w:r>
          </w:p>
        </w:tc>
        <w:tc>
          <w:tcPr>
            <w:tcW w:w="5654" w:type="dxa"/>
          </w:tcPr>
          <w:p w14:paraId="46FD30D4" w14:textId="168180E9"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Epreuve d’Effort</w:t>
            </w:r>
          </w:p>
        </w:tc>
        <w:tc>
          <w:tcPr>
            <w:tcW w:w="1131" w:type="dxa"/>
          </w:tcPr>
          <w:p w14:paraId="3D49890A" w14:textId="4D94DD5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BF402F4" w14:textId="202C135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8F9D7A8" w14:textId="77777777" w:rsidR="00A77908" w:rsidRPr="00393F51" w:rsidRDefault="00A77908" w:rsidP="00A77908">
            <w:pPr>
              <w:rPr>
                <w:rFonts w:ascii="Times New Roman" w:hAnsi="Times New Roman" w:cs="Times New Roman"/>
                <w:sz w:val="20"/>
                <w:szCs w:val="20"/>
              </w:rPr>
            </w:pPr>
          </w:p>
        </w:tc>
      </w:tr>
      <w:tr w:rsidR="00A77908" w:rsidRPr="00393F51" w14:paraId="4D6F120B" w14:textId="221C70B3" w:rsidTr="0B2F2FDE">
        <w:tc>
          <w:tcPr>
            <w:tcW w:w="732" w:type="dxa"/>
          </w:tcPr>
          <w:p w14:paraId="5F79AA95" w14:textId="7FA26783"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145</w:t>
            </w:r>
          </w:p>
        </w:tc>
        <w:tc>
          <w:tcPr>
            <w:tcW w:w="5654" w:type="dxa"/>
          </w:tcPr>
          <w:p w14:paraId="130BF97E" w14:textId="69899DDA"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Echographie Doppler Cardiaque Transthoracique </w:t>
            </w:r>
          </w:p>
        </w:tc>
        <w:tc>
          <w:tcPr>
            <w:tcW w:w="1131" w:type="dxa"/>
          </w:tcPr>
          <w:p w14:paraId="4B0FD4AF" w14:textId="62FBA73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D228E0A" w14:textId="55EFA250"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81C47E3" w14:textId="77777777" w:rsidR="00A77908" w:rsidRPr="00393F51" w:rsidRDefault="00A77908" w:rsidP="00A77908">
            <w:pPr>
              <w:rPr>
                <w:rFonts w:ascii="Times New Roman" w:hAnsi="Times New Roman" w:cs="Times New Roman"/>
                <w:sz w:val="20"/>
                <w:szCs w:val="20"/>
              </w:rPr>
            </w:pPr>
          </w:p>
        </w:tc>
      </w:tr>
      <w:tr w:rsidR="00A77908" w:rsidRPr="00393F51" w14:paraId="4EEFDDC1" w14:textId="6ECAC329" w:rsidTr="0B2F2FDE">
        <w:tc>
          <w:tcPr>
            <w:tcW w:w="732" w:type="dxa"/>
          </w:tcPr>
          <w:p w14:paraId="75B76AA1" w14:textId="6C56005A"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146</w:t>
            </w:r>
          </w:p>
        </w:tc>
        <w:tc>
          <w:tcPr>
            <w:tcW w:w="5654" w:type="dxa"/>
          </w:tcPr>
          <w:p w14:paraId="3913FD79" w14:textId="10826708"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Doppler 1 Membre inferieur </w:t>
            </w:r>
          </w:p>
        </w:tc>
        <w:tc>
          <w:tcPr>
            <w:tcW w:w="1131" w:type="dxa"/>
          </w:tcPr>
          <w:p w14:paraId="70B31006" w14:textId="6B4B090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0E525E7" w14:textId="6532B47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3ADE29E" w14:textId="77777777" w:rsidR="00A77908" w:rsidRPr="00393F51" w:rsidRDefault="00A77908" w:rsidP="00A77908">
            <w:pPr>
              <w:rPr>
                <w:rFonts w:ascii="Times New Roman" w:hAnsi="Times New Roman" w:cs="Times New Roman"/>
                <w:sz w:val="20"/>
                <w:szCs w:val="20"/>
              </w:rPr>
            </w:pPr>
          </w:p>
        </w:tc>
      </w:tr>
      <w:tr w:rsidR="00A77908" w:rsidRPr="00393F51" w14:paraId="1E72EB53" w14:textId="071074FD" w:rsidTr="0B2F2FDE">
        <w:tc>
          <w:tcPr>
            <w:tcW w:w="732" w:type="dxa"/>
          </w:tcPr>
          <w:p w14:paraId="31FE1AF3" w14:textId="60792D1B"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147</w:t>
            </w:r>
          </w:p>
        </w:tc>
        <w:tc>
          <w:tcPr>
            <w:tcW w:w="5654" w:type="dxa"/>
          </w:tcPr>
          <w:p w14:paraId="631B03F0" w14:textId="5D94D6B7"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Doppler 2 membres supérieur </w:t>
            </w:r>
          </w:p>
        </w:tc>
        <w:tc>
          <w:tcPr>
            <w:tcW w:w="1131" w:type="dxa"/>
          </w:tcPr>
          <w:p w14:paraId="3DA7E243" w14:textId="38A62AC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2B34F51" w14:textId="6543596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D64BE9E" w14:textId="77777777" w:rsidR="00A77908" w:rsidRPr="00393F51" w:rsidRDefault="00A77908" w:rsidP="00A77908">
            <w:pPr>
              <w:rPr>
                <w:rFonts w:ascii="Times New Roman" w:hAnsi="Times New Roman" w:cs="Times New Roman"/>
                <w:sz w:val="20"/>
                <w:szCs w:val="20"/>
              </w:rPr>
            </w:pPr>
          </w:p>
        </w:tc>
      </w:tr>
      <w:tr w:rsidR="00A77908" w:rsidRPr="00393F51" w14:paraId="47AD188F" w14:textId="2ECBC308" w:rsidTr="0B2F2FDE">
        <w:tc>
          <w:tcPr>
            <w:tcW w:w="732" w:type="dxa"/>
          </w:tcPr>
          <w:p w14:paraId="5973C4F3" w14:textId="0BA0671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148</w:t>
            </w:r>
          </w:p>
        </w:tc>
        <w:tc>
          <w:tcPr>
            <w:tcW w:w="5654" w:type="dxa"/>
          </w:tcPr>
          <w:p w14:paraId="39BAA086" w14:textId="0F1FFE84"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Doppler thyroïdienne</w:t>
            </w:r>
          </w:p>
        </w:tc>
        <w:tc>
          <w:tcPr>
            <w:tcW w:w="1131" w:type="dxa"/>
          </w:tcPr>
          <w:p w14:paraId="7A076FC4" w14:textId="59C42162"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B57D83E" w14:textId="63C8D7F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A05E4DE" w14:textId="77777777" w:rsidR="00A77908" w:rsidRPr="00393F51" w:rsidRDefault="00A77908" w:rsidP="00A77908">
            <w:pPr>
              <w:rPr>
                <w:rFonts w:ascii="Times New Roman" w:hAnsi="Times New Roman" w:cs="Times New Roman"/>
                <w:sz w:val="20"/>
                <w:szCs w:val="20"/>
              </w:rPr>
            </w:pPr>
          </w:p>
        </w:tc>
      </w:tr>
      <w:tr w:rsidR="00A77908" w:rsidRPr="00393F51" w14:paraId="078391A7" w14:textId="0E1D9960" w:rsidTr="0B2F2FDE">
        <w:tc>
          <w:tcPr>
            <w:tcW w:w="732" w:type="dxa"/>
          </w:tcPr>
          <w:p w14:paraId="26F005D9" w14:textId="5C5FF37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149</w:t>
            </w:r>
          </w:p>
        </w:tc>
        <w:tc>
          <w:tcPr>
            <w:tcW w:w="5654" w:type="dxa"/>
          </w:tcPr>
          <w:p w14:paraId="569404A8" w14:textId="353AAC48"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Doppler TSA</w:t>
            </w:r>
          </w:p>
        </w:tc>
        <w:tc>
          <w:tcPr>
            <w:tcW w:w="1131" w:type="dxa"/>
          </w:tcPr>
          <w:p w14:paraId="520DD7D3" w14:textId="54418790"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99922B7" w14:textId="2B1331D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091B53E" w14:textId="77777777" w:rsidR="00A77908" w:rsidRPr="00393F51" w:rsidRDefault="00A77908" w:rsidP="00A77908">
            <w:pPr>
              <w:rPr>
                <w:rFonts w:ascii="Times New Roman" w:hAnsi="Times New Roman" w:cs="Times New Roman"/>
                <w:sz w:val="20"/>
                <w:szCs w:val="20"/>
              </w:rPr>
            </w:pPr>
          </w:p>
        </w:tc>
      </w:tr>
      <w:tr w:rsidR="00A77908" w:rsidRPr="00393F51" w14:paraId="58291798" w14:textId="6D6B3F1F" w:rsidTr="0B2F2FDE">
        <w:trPr>
          <w:trHeight w:val="212"/>
        </w:trPr>
        <w:tc>
          <w:tcPr>
            <w:tcW w:w="732" w:type="dxa"/>
          </w:tcPr>
          <w:p w14:paraId="65586B1A" w14:textId="65CD659F"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150</w:t>
            </w:r>
          </w:p>
        </w:tc>
        <w:tc>
          <w:tcPr>
            <w:tcW w:w="5654" w:type="dxa"/>
          </w:tcPr>
          <w:p w14:paraId="48C567BA" w14:textId="759E0C0F"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Doppler Rénal</w:t>
            </w:r>
          </w:p>
        </w:tc>
        <w:tc>
          <w:tcPr>
            <w:tcW w:w="1131" w:type="dxa"/>
          </w:tcPr>
          <w:p w14:paraId="5B03D581" w14:textId="70FA8CC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4D4DDC2" w14:textId="1A6C0E0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66175E2" w14:textId="77777777" w:rsidR="00A77908" w:rsidRPr="00393F51" w:rsidRDefault="00A77908" w:rsidP="00A77908">
            <w:pPr>
              <w:rPr>
                <w:rFonts w:ascii="Times New Roman" w:hAnsi="Times New Roman" w:cs="Times New Roman"/>
                <w:sz w:val="20"/>
                <w:szCs w:val="20"/>
              </w:rPr>
            </w:pPr>
          </w:p>
        </w:tc>
      </w:tr>
      <w:tr w:rsidR="00A77908" w:rsidRPr="00393F51" w14:paraId="7C51ED02" w14:textId="331F9588" w:rsidTr="0B2F2FDE">
        <w:tc>
          <w:tcPr>
            <w:tcW w:w="732" w:type="dxa"/>
          </w:tcPr>
          <w:p w14:paraId="500FC45A" w14:textId="6A4045B8"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151</w:t>
            </w:r>
          </w:p>
        </w:tc>
        <w:tc>
          <w:tcPr>
            <w:tcW w:w="5654" w:type="dxa"/>
          </w:tcPr>
          <w:p w14:paraId="3B7B17EF" w14:textId="27A3C02A"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de repérage</w:t>
            </w:r>
          </w:p>
        </w:tc>
        <w:tc>
          <w:tcPr>
            <w:tcW w:w="1131" w:type="dxa"/>
          </w:tcPr>
          <w:p w14:paraId="585CE145" w14:textId="56F7BCF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CE22332" w14:textId="3E61EA5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DB8458A" w14:textId="77777777" w:rsidR="00A77908" w:rsidRPr="00393F51" w:rsidRDefault="00A77908" w:rsidP="00A77908">
            <w:pPr>
              <w:rPr>
                <w:rFonts w:ascii="Times New Roman" w:hAnsi="Times New Roman" w:cs="Times New Roman"/>
                <w:sz w:val="20"/>
                <w:szCs w:val="20"/>
              </w:rPr>
            </w:pPr>
          </w:p>
        </w:tc>
      </w:tr>
      <w:tr w:rsidR="00A77908" w:rsidRPr="00393F51" w14:paraId="53C16B65" w14:textId="76F1ED9C" w:rsidTr="0B2F2FDE">
        <w:tc>
          <w:tcPr>
            <w:tcW w:w="732" w:type="dxa"/>
          </w:tcPr>
          <w:p w14:paraId="198BC2DC" w14:textId="187280D9"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152</w:t>
            </w:r>
          </w:p>
        </w:tc>
        <w:tc>
          <w:tcPr>
            <w:tcW w:w="5654" w:type="dxa"/>
          </w:tcPr>
          <w:p w14:paraId="6DFE66FA" w14:textId="2FCE547B"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Abdominale</w:t>
            </w:r>
          </w:p>
        </w:tc>
        <w:tc>
          <w:tcPr>
            <w:tcW w:w="1131" w:type="dxa"/>
          </w:tcPr>
          <w:p w14:paraId="561081CB" w14:textId="7918D6D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629585B" w14:textId="4D69063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A3570F5" w14:textId="77777777" w:rsidR="00A77908" w:rsidRPr="00393F51" w:rsidRDefault="00A77908" w:rsidP="00A77908">
            <w:pPr>
              <w:rPr>
                <w:rFonts w:ascii="Times New Roman" w:hAnsi="Times New Roman" w:cs="Times New Roman"/>
                <w:sz w:val="20"/>
                <w:szCs w:val="20"/>
              </w:rPr>
            </w:pPr>
          </w:p>
        </w:tc>
      </w:tr>
      <w:tr w:rsidR="00A77908" w:rsidRPr="00393F51" w14:paraId="0366D5DA" w14:textId="2B9654D9" w:rsidTr="0B2F2FDE">
        <w:tc>
          <w:tcPr>
            <w:tcW w:w="732" w:type="dxa"/>
          </w:tcPr>
          <w:p w14:paraId="4773AB7F" w14:textId="5F2D0DC1"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153</w:t>
            </w:r>
          </w:p>
        </w:tc>
        <w:tc>
          <w:tcPr>
            <w:tcW w:w="5654" w:type="dxa"/>
          </w:tcPr>
          <w:p w14:paraId="3E41F528" w14:textId="3EAE8010"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Pelvienne</w:t>
            </w:r>
          </w:p>
        </w:tc>
        <w:tc>
          <w:tcPr>
            <w:tcW w:w="1131" w:type="dxa"/>
          </w:tcPr>
          <w:p w14:paraId="4AFEE31C" w14:textId="48F7267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8F9E389" w14:textId="512065A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141D1AA" w14:textId="77777777" w:rsidR="00A77908" w:rsidRPr="00393F51" w:rsidRDefault="00A77908" w:rsidP="00A77908">
            <w:pPr>
              <w:rPr>
                <w:rFonts w:ascii="Times New Roman" w:hAnsi="Times New Roman" w:cs="Times New Roman"/>
                <w:sz w:val="20"/>
                <w:szCs w:val="20"/>
              </w:rPr>
            </w:pPr>
          </w:p>
        </w:tc>
      </w:tr>
      <w:tr w:rsidR="00A77908" w:rsidRPr="00393F51" w14:paraId="3A03EA9A" w14:textId="0CA5EAEF" w:rsidTr="0B2F2FDE">
        <w:tc>
          <w:tcPr>
            <w:tcW w:w="732" w:type="dxa"/>
          </w:tcPr>
          <w:p w14:paraId="014DA8C8" w14:textId="720E21F3"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154</w:t>
            </w:r>
          </w:p>
        </w:tc>
        <w:tc>
          <w:tcPr>
            <w:tcW w:w="5654" w:type="dxa"/>
          </w:tcPr>
          <w:p w14:paraId="1B26C944" w14:textId="7C9F2B50"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Abdomino Pelvienne</w:t>
            </w:r>
          </w:p>
        </w:tc>
        <w:tc>
          <w:tcPr>
            <w:tcW w:w="1131" w:type="dxa"/>
          </w:tcPr>
          <w:p w14:paraId="390B2790" w14:textId="4C8C535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774C689" w14:textId="62E903F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432985B" w14:textId="77777777" w:rsidR="00A77908" w:rsidRPr="00393F51" w:rsidRDefault="00A77908" w:rsidP="00A77908">
            <w:pPr>
              <w:rPr>
                <w:rFonts w:ascii="Times New Roman" w:hAnsi="Times New Roman" w:cs="Times New Roman"/>
                <w:sz w:val="20"/>
                <w:szCs w:val="20"/>
              </w:rPr>
            </w:pPr>
          </w:p>
        </w:tc>
      </w:tr>
      <w:tr w:rsidR="00A77908" w:rsidRPr="00393F51" w14:paraId="549973EA" w14:textId="5C6483F8" w:rsidTr="0B2F2FDE">
        <w:tc>
          <w:tcPr>
            <w:tcW w:w="732" w:type="dxa"/>
          </w:tcPr>
          <w:p w14:paraId="504E9964" w14:textId="4A6D4FE4"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155</w:t>
            </w:r>
          </w:p>
        </w:tc>
        <w:tc>
          <w:tcPr>
            <w:tcW w:w="5654" w:type="dxa"/>
          </w:tcPr>
          <w:p w14:paraId="434BF8ED" w14:textId="7E279A12"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Obstétricale du deuxième et troisième trimestre</w:t>
            </w:r>
          </w:p>
        </w:tc>
        <w:tc>
          <w:tcPr>
            <w:tcW w:w="1131" w:type="dxa"/>
          </w:tcPr>
          <w:p w14:paraId="5384C9A8" w14:textId="3E66FB57"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F34DA4F" w14:textId="204B344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727AE7E" w14:textId="77777777" w:rsidR="00A77908" w:rsidRPr="00393F51" w:rsidRDefault="00A77908" w:rsidP="00A77908">
            <w:pPr>
              <w:rPr>
                <w:rFonts w:ascii="Times New Roman" w:hAnsi="Times New Roman" w:cs="Times New Roman"/>
                <w:sz w:val="20"/>
                <w:szCs w:val="20"/>
              </w:rPr>
            </w:pPr>
          </w:p>
        </w:tc>
      </w:tr>
      <w:tr w:rsidR="00A77908" w:rsidRPr="00393F51" w14:paraId="1B072B44" w14:textId="7EC8BF30" w:rsidTr="0B2F2FDE">
        <w:tc>
          <w:tcPr>
            <w:tcW w:w="732" w:type="dxa"/>
          </w:tcPr>
          <w:p w14:paraId="68D871F7" w14:textId="1C44C259"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156</w:t>
            </w:r>
          </w:p>
        </w:tc>
        <w:tc>
          <w:tcPr>
            <w:tcW w:w="5654" w:type="dxa"/>
          </w:tcPr>
          <w:p w14:paraId="1E00AD5B" w14:textId="393607DD"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Echographie TRANSFONTANELLAIRE </w:t>
            </w:r>
          </w:p>
        </w:tc>
        <w:tc>
          <w:tcPr>
            <w:tcW w:w="1131" w:type="dxa"/>
          </w:tcPr>
          <w:p w14:paraId="39D91B87" w14:textId="0FC5094E"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54560A3" w14:textId="0021CEE2"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65B8833" w14:textId="77777777" w:rsidR="00A77908" w:rsidRPr="00393F51" w:rsidRDefault="00A77908" w:rsidP="00A77908">
            <w:pPr>
              <w:rPr>
                <w:rFonts w:ascii="Times New Roman" w:hAnsi="Times New Roman" w:cs="Times New Roman"/>
                <w:sz w:val="20"/>
                <w:szCs w:val="20"/>
              </w:rPr>
            </w:pPr>
          </w:p>
        </w:tc>
      </w:tr>
      <w:tr w:rsidR="00A77908" w:rsidRPr="00393F51" w14:paraId="731A70AB" w14:textId="30108AE8" w:rsidTr="0B2F2FDE">
        <w:tc>
          <w:tcPr>
            <w:tcW w:w="732" w:type="dxa"/>
          </w:tcPr>
          <w:p w14:paraId="5BF89452" w14:textId="6E41F859"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157</w:t>
            </w:r>
          </w:p>
        </w:tc>
        <w:tc>
          <w:tcPr>
            <w:tcW w:w="5654" w:type="dxa"/>
          </w:tcPr>
          <w:p w14:paraId="7D1393CF" w14:textId="28F50CCB"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 graphie Reino Vesico Prostatique</w:t>
            </w:r>
          </w:p>
        </w:tc>
        <w:tc>
          <w:tcPr>
            <w:tcW w:w="1131" w:type="dxa"/>
          </w:tcPr>
          <w:p w14:paraId="1C2C7957" w14:textId="1502C0DE"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C8F2533" w14:textId="2C0A58F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5ADB76F" w14:textId="77777777" w:rsidR="00A77908" w:rsidRPr="00393F51" w:rsidRDefault="00A77908" w:rsidP="00A77908">
            <w:pPr>
              <w:rPr>
                <w:rFonts w:ascii="Times New Roman" w:hAnsi="Times New Roman" w:cs="Times New Roman"/>
                <w:sz w:val="20"/>
                <w:szCs w:val="20"/>
              </w:rPr>
            </w:pPr>
          </w:p>
        </w:tc>
      </w:tr>
      <w:tr w:rsidR="00A77908" w:rsidRPr="00393F51" w14:paraId="29224897" w14:textId="7FA2DCC2" w:rsidTr="0B2F2FDE">
        <w:tc>
          <w:tcPr>
            <w:tcW w:w="732" w:type="dxa"/>
          </w:tcPr>
          <w:p w14:paraId="37DEABD9" w14:textId="69B55DBA"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158</w:t>
            </w:r>
          </w:p>
        </w:tc>
        <w:tc>
          <w:tcPr>
            <w:tcW w:w="5654" w:type="dxa"/>
          </w:tcPr>
          <w:p w14:paraId="586155B8" w14:textId="4F241FA4"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des parties Molles</w:t>
            </w:r>
          </w:p>
        </w:tc>
        <w:tc>
          <w:tcPr>
            <w:tcW w:w="1131" w:type="dxa"/>
          </w:tcPr>
          <w:p w14:paraId="29B972D8" w14:textId="25ADBBB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E205E05" w14:textId="2403E3A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5FBEA13" w14:textId="77777777" w:rsidR="00A77908" w:rsidRPr="00393F51" w:rsidRDefault="00A77908" w:rsidP="00A77908">
            <w:pPr>
              <w:rPr>
                <w:rFonts w:ascii="Times New Roman" w:hAnsi="Times New Roman" w:cs="Times New Roman"/>
                <w:sz w:val="20"/>
                <w:szCs w:val="20"/>
              </w:rPr>
            </w:pPr>
          </w:p>
        </w:tc>
      </w:tr>
      <w:tr w:rsidR="00A77908" w:rsidRPr="00393F51" w14:paraId="0AFA9DB7" w14:textId="7980FD3C" w:rsidTr="0B2F2FDE">
        <w:tc>
          <w:tcPr>
            <w:tcW w:w="732" w:type="dxa"/>
          </w:tcPr>
          <w:p w14:paraId="0CAA118C" w14:textId="3F1BE4E9"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159</w:t>
            </w:r>
          </w:p>
        </w:tc>
        <w:tc>
          <w:tcPr>
            <w:tcW w:w="5654" w:type="dxa"/>
          </w:tcPr>
          <w:p w14:paraId="23478D0B" w14:textId="0A5C2953"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Testiculaire</w:t>
            </w:r>
          </w:p>
        </w:tc>
        <w:tc>
          <w:tcPr>
            <w:tcW w:w="1131" w:type="dxa"/>
          </w:tcPr>
          <w:p w14:paraId="41F18865" w14:textId="15076F18"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4AF3B8B" w14:textId="444189C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47FE247" w14:textId="77777777" w:rsidR="00A77908" w:rsidRPr="00393F51" w:rsidRDefault="00A77908" w:rsidP="00A77908">
            <w:pPr>
              <w:rPr>
                <w:rFonts w:ascii="Times New Roman" w:hAnsi="Times New Roman" w:cs="Times New Roman"/>
                <w:sz w:val="20"/>
                <w:szCs w:val="20"/>
              </w:rPr>
            </w:pPr>
          </w:p>
        </w:tc>
      </w:tr>
      <w:tr w:rsidR="00A77908" w:rsidRPr="00393F51" w14:paraId="353DEE7A" w14:textId="4E5D01D3" w:rsidTr="0B2F2FDE">
        <w:tc>
          <w:tcPr>
            <w:tcW w:w="732" w:type="dxa"/>
          </w:tcPr>
          <w:p w14:paraId="72023E0C" w14:textId="4D1A8D97"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160</w:t>
            </w:r>
          </w:p>
        </w:tc>
        <w:tc>
          <w:tcPr>
            <w:tcW w:w="5654" w:type="dxa"/>
          </w:tcPr>
          <w:p w14:paraId="4B812A3B" w14:textId="1D6976E0"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Mammaire</w:t>
            </w:r>
          </w:p>
        </w:tc>
        <w:tc>
          <w:tcPr>
            <w:tcW w:w="1131" w:type="dxa"/>
          </w:tcPr>
          <w:p w14:paraId="0B671E0F" w14:textId="593D98C0"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C4DDF6C" w14:textId="214FB11F"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11BE573" w14:textId="77777777" w:rsidR="00A77908" w:rsidRPr="00393F51" w:rsidRDefault="00A77908" w:rsidP="00A77908">
            <w:pPr>
              <w:rPr>
                <w:rFonts w:ascii="Times New Roman" w:hAnsi="Times New Roman" w:cs="Times New Roman"/>
                <w:sz w:val="20"/>
                <w:szCs w:val="20"/>
              </w:rPr>
            </w:pPr>
          </w:p>
        </w:tc>
      </w:tr>
      <w:tr w:rsidR="00A77908" w:rsidRPr="00393F51" w14:paraId="2DB2C3D5" w14:textId="17DB9241" w:rsidTr="0B2F2FDE">
        <w:tc>
          <w:tcPr>
            <w:tcW w:w="732" w:type="dxa"/>
          </w:tcPr>
          <w:p w14:paraId="1CB04583" w14:textId="108E6164"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161</w:t>
            </w:r>
          </w:p>
        </w:tc>
        <w:tc>
          <w:tcPr>
            <w:tcW w:w="5654" w:type="dxa"/>
          </w:tcPr>
          <w:p w14:paraId="23F29E61" w14:textId="5A58D355"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Inguinale et scrotale</w:t>
            </w:r>
          </w:p>
        </w:tc>
        <w:tc>
          <w:tcPr>
            <w:tcW w:w="1131" w:type="dxa"/>
          </w:tcPr>
          <w:p w14:paraId="230A4BF4" w14:textId="2B19DDF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380B94D" w14:textId="094AC89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D867E29" w14:textId="77777777" w:rsidR="00A77908" w:rsidRPr="00393F51" w:rsidRDefault="00A77908" w:rsidP="00A77908">
            <w:pPr>
              <w:rPr>
                <w:rFonts w:ascii="Times New Roman" w:hAnsi="Times New Roman" w:cs="Times New Roman"/>
                <w:sz w:val="20"/>
                <w:szCs w:val="20"/>
              </w:rPr>
            </w:pPr>
          </w:p>
        </w:tc>
      </w:tr>
      <w:tr w:rsidR="00A77908" w:rsidRPr="00393F51" w14:paraId="78533D3A" w14:textId="4925735D" w:rsidTr="0B2F2FDE">
        <w:tc>
          <w:tcPr>
            <w:tcW w:w="732" w:type="dxa"/>
          </w:tcPr>
          <w:p w14:paraId="7963384A" w14:textId="2A304E51"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162</w:t>
            </w:r>
          </w:p>
        </w:tc>
        <w:tc>
          <w:tcPr>
            <w:tcW w:w="5654" w:type="dxa"/>
          </w:tcPr>
          <w:p w14:paraId="3E0F9EFE" w14:textId="6B7EC547"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inguinale</w:t>
            </w:r>
          </w:p>
        </w:tc>
        <w:tc>
          <w:tcPr>
            <w:tcW w:w="1131" w:type="dxa"/>
          </w:tcPr>
          <w:p w14:paraId="63AB8F89" w14:textId="1A64E28A"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2911A6D" w14:textId="14FDB93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CC78BAE" w14:textId="77777777" w:rsidR="00A77908" w:rsidRPr="00393F51" w:rsidRDefault="00A77908" w:rsidP="00A77908">
            <w:pPr>
              <w:rPr>
                <w:rFonts w:ascii="Times New Roman" w:hAnsi="Times New Roman" w:cs="Times New Roman"/>
                <w:sz w:val="20"/>
                <w:szCs w:val="20"/>
              </w:rPr>
            </w:pPr>
          </w:p>
        </w:tc>
      </w:tr>
      <w:tr w:rsidR="00A77908" w:rsidRPr="00393F51" w14:paraId="1AB6A059" w14:textId="49436158" w:rsidTr="0B2F2FDE">
        <w:tc>
          <w:tcPr>
            <w:tcW w:w="732" w:type="dxa"/>
          </w:tcPr>
          <w:p w14:paraId="413FCA15" w14:textId="061680BB" w:rsidR="00A77908" w:rsidRPr="00393F51" w:rsidRDefault="00027C69" w:rsidP="00A77908">
            <w:pPr>
              <w:rPr>
                <w:rFonts w:ascii="Times New Roman" w:hAnsi="Times New Roman" w:cs="Times New Roman"/>
                <w:sz w:val="20"/>
                <w:szCs w:val="20"/>
              </w:rPr>
            </w:pPr>
            <w:r>
              <w:rPr>
                <w:rFonts w:ascii="Times New Roman" w:hAnsi="Times New Roman" w:cs="Times New Roman"/>
                <w:sz w:val="20"/>
                <w:szCs w:val="20"/>
              </w:rPr>
              <w:t>163</w:t>
            </w:r>
          </w:p>
        </w:tc>
        <w:tc>
          <w:tcPr>
            <w:tcW w:w="5654" w:type="dxa"/>
          </w:tcPr>
          <w:p w14:paraId="2C60DACC" w14:textId="58188F56"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Echographie Articulaire</w:t>
            </w:r>
          </w:p>
        </w:tc>
        <w:tc>
          <w:tcPr>
            <w:tcW w:w="1131" w:type="dxa"/>
          </w:tcPr>
          <w:p w14:paraId="6B3A30E0" w14:textId="2B537624"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64BE7B0" w14:textId="64B68E6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8FA3B1F" w14:textId="77777777" w:rsidR="00A77908" w:rsidRPr="00393F51" w:rsidRDefault="00A77908" w:rsidP="00A77908">
            <w:pPr>
              <w:rPr>
                <w:rFonts w:ascii="Times New Roman" w:hAnsi="Times New Roman" w:cs="Times New Roman"/>
                <w:sz w:val="20"/>
                <w:szCs w:val="20"/>
              </w:rPr>
            </w:pPr>
          </w:p>
        </w:tc>
      </w:tr>
      <w:tr w:rsidR="00A77908" w:rsidRPr="00393F51" w14:paraId="01ED342C" w14:textId="087E7617" w:rsidTr="0B2F2FDE">
        <w:tc>
          <w:tcPr>
            <w:tcW w:w="732" w:type="dxa"/>
          </w:tcPr>
          <w:p w14:paraId="064F6FE3" w14:textId="7301A2A4" w:rsidR="00A77908" w:rsidRPr="00F26D13" w:rsidRDefault="008679D4" w:rsidP="00F26D13">
            <w:pPr>
              <w:ind w:left="360"/>
              <w:jc w:val="center"/>
              <w:rPr>
                <w:rFonts w:ascii="Times New Roman" w:hAnsi="Times New Roman" w:cs="Times New Roman"/>
                <w:b/>
                <w:bCs/>
                <w:sz w:val="20"/>
                <w:szCs w:val="20"/>
              </w:rPr>
            </w:pPr>
            <w:r>
              <w:rPr>
                <w:rFonts w:ascii="Times New Roman" w:hAnsi="Times New Roman" w:cs="Times New Roman"/>
                <w:b/>
                <w:bCs/>
                <w:sz w:val="20"/>
                <w:szCs w:val="20"/>
              </w:rPr>
              <w:t>D</w:t>
            </w:r>
          </w:p>
        </w:tc>
        <w:tc>
          <w:tcPr>
            <w:tcW w:w="9186" w:type="dxa"/>
            <w:gridSpan w:val="4"/>
          </w:tcPr>
          <w:p w14:paraId="76850900" w14:textId="68B325EC" w:rsidR="00A77908" w:rsidRPr="00393F51" w:rsidRDefault="00A77908" w:rsidP="00A77908">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 SCANNER (TDM)</w:t>
            </w:r>
          </w:p>
        </w:tc>
      </w:tr>
      <w:tr w:rsidR="00A77908" w:rsidRPr="00393F51" w14:paraId="3CF5D2C4" w14:textId="19E834A0" w:rsidTr="0B2F2FDE">
        <w:tc>
          <w:tcPr>
            <w:tcW w:w="732" w:type="dxa"/>
          </w:tcPr>
          <w:p w14:paraId="027B55E3" w14:textId="2E560A5B"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164</w:t>
            </w:r>
          </w:p>
        </w:tc>
        <w:tc>
          <w:tcPr>
            <w:tcW w:w="5654" w:type="dxa"/>
          </w:tcPr>
          <w:p w14:paraId="03F72FEA" w14:textId="5DCC523A"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Scanner Cérébral sans Injection</w:t>
            </w:r>
          </w:p>
        </w:tc>
        <w:tc>
          <w:tcPr>
            <w:tcW w:w="1131" w:type="dxa"/>
          </w:tcPr>
          <w:p w14:paraId="138D0E8B" w14:textId="206FFE0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105D295" w14:textId="7F5FB08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C3798F1" w14:textId="77777777" w:rsidR="00A77908" w:rsidRPr="00393F51" w:rsidRDefault="00A77908" w:rsidP="00A77908">
            <w:pPr>
              <w:rPr>
                <w:rFonts w:ascii="Times New Roman" w:hAnsi="Times New Roman" w:cs="Times New Roman"/>
                <w:sz w:val="20"/>
                <w:szCs w:val="20"/>
              </w:rPr>
            </w:pPr>
          </w:p>
        </w:tc>
      </w:tr>
      <w:tr w:rsidR="00A77908" w:rsidRPr="00393F51" w14:paraId="44935668" w14:textId="2A28178E" w:rsidTr="0B2F2FDE">
        <w:tc>
          <w:tcPr>
            <w:tcW w:w="732" w:type="dxa"/>
          </w:tcPr>
          <w:p w14:paraId="096BC805" w14:textId="44BB4E56"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165</w:t>
            </w:r>
          </w:p>
        </w:tc>
        <w:tc>
          <w:tcPr>
            <w:tcW w:w="5654" w:type="dxa"/>
          </w:tcPr>
          <w:p w14:paraId="3DA380DC" w14:textId="4FD715CA"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Scanner cérébral avec Injection</w:t>
            </w:r>
          </w:p>
        </w:tc>
        <w:tc>
          <w:tcPr>
            <w:tcW w:w="1131" w:type="dxa"/>
          </w:tcPr>
          <w:p w14:paraId="41C88943" w14:textId="0370C59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953A380" w14:textId="41C10FBD"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F1C7574" w14:textId="77777777" w:rsidR="00A77908" w:rsidRPr="00393F51" w:rsidRDefault="00A77908" w:rsidP="00A77908">
            <w:pPr>
              <w:rPr>
                <w:rFonts w:ascii="Times New Roman" w:hAnsi="Times New Roman" w:cs="Times New Roman"/>
                <w:sz w:val="20"/>
                <w:szCs w:val="20"/>
              </w:rPr>
            </w:pPr>
          </w:p>
        </w:tc>
      </w:tr>
      <w:tr w:rsidR="00A77908" w:rsidRPr="00393F51" w14:paraId="75675B33" w14:textId="6A0EAEDF" w:rsidTr="0B2F2FDE">
        <w:tc>
          <w:tcPr>
            <w:tcW w:w="732" w:type="dxa"/>
          </w:tcPr>
          <w:p w14:paraId="589AAA9B" w14:textId="104360B0"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166</w:t>
            </w:r>
          </w:p>
        </w:tc>
        <w:tc>
          <w:tcPr>
            <w:tcW w:w="5654" w:type="dxa"/>
          </w:tcPr>
          <w:p w14:paraId="6366AF7E" w14:textId="257019CE"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Angioscanner- cérébral  </w:t>
            </w:r>
          </w:p>
        </w:tc>
        <w:tc>
          <w:tcPr>
            <w:tcW w:w="1131" w:type="dxa"/>
          </w:tcPr>
          <w:p w14:paraId="2C9C4CE9" w14:textId="1858AEB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8747934" w14:textId="6FE2DC0E"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0578172" w14:textId="77777777" w:rsidR="00A77908" w:rsidRPr="00393F51" w:rsidRDefault="00A77908" w:rsidP="00A77908">
            <w:pPr>
              <w:rPr>
                <w:rFonts w:ascii="Times New Roman" w:hAnsi="Times New Roman" w:cs="Times New Roman"/>
                <w:sz w:val="20"/>
                <w:szCs w:val="20"/>
              </w:rPr>
            </w:pPr>
          </w:p>
        </w:tc>
      </w:tr>
      <w:tr w:rsidR="00A77908" w:rsidRPr="00393F51" w14:paraId="5F53ACEC" w14:textId="5BC683B3" w:rsidTr="0B2F2FDE">
        <w:tc>
          <w:tcPr>
            <w:tcW w:w="732" w:type="dxa"/>
          </w:tcPr>
          <w:p w14:paraId="658D1B3F" w14:textId="7A1714B0"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167</w:t>
            </w:r>
          </w:p>
        </w:tc>
        <w:tc>
          <w:tcPr>
            <w:tcW w:w="5654" w:type="dxa"/>
          </w:tcPr>
          <w:p w14:paraId="192298FC" w14:textId="1BF6C916"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 xml:space="preserve">Angioscanner du membre </w:t>
            </w:r>
          </w:p>
        </w:tc>
        <w:tc>
          <w:tcPr>
            <w:tcW w:w="1131" w:type="dxa"/>
          </w:tcPr>
          <w:p w14:paraId="744F1906" w14:textId="1D333DD5"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AECE470" w14:textId="274A944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9B75925" w14:textId="77777777" w:rsidR="00A77908" w:rsidRPr="00393F51" w:rsidRDefault="00A77908" w:rsidP="00A77908">
            <w:pPr>
              <w:rPr>
                <w:rFonts w:ascii="Times New Roman" w:hAnsi="Times New Roman" w:cs="Times New Roman"/>
                <w:sz w:val="20"/>
                <w:szCs w:val="20"/>
              </w:rPr>
            </w:pPr>
          </w:p>
        </w:tc>
      </w:tr>
      <w:tr w:rsidR="00A77908" w:rsidRPr="00393F51" w14:paraId="1A86D1A6" w14:textId="1469F886" w:rsidTr="0B2F2FDE">
        <w:tc>
          <w:tcPr>
            <w:tcW w:w="732" w:type="dxa"/>
          </w:tcPr>
          <w:p w14:paraId="2F43DCB7" w14:textId="091931CD"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168</w:t>
            </w:r>
          </w:p>
        </w:tc>
        <w:tc>
          <w:tcPr>
            <w:tcW w:w="5654" w:type="dxa"/>
          </w:tcPr>
          <w:p w14:paraId="281DCE79" w14:textId="36F34FA9"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Angioscanner Thoracique ; Pelvien ; Abdomino-Pelvien</w:t>
            </w:r>
          </w:p>
        </w:tc>
        <w:tc>
          <w:tcPr>
            <w:tcW w:w="1131" w:type="dxa"/>
          </w:tcPr>
          <w:p w14:paraId="07C87771" w14:textId="51D7D35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B88CED2" w14:textId="1F2DDE3B"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06FF5BC" w14:textId="77777777" w:rsidR="00A77908" w:rsidRPr="00393F51" w:rsidRDefault="00A77908" w:rsidP="00A77908">
            <w:pPr>
              <w:rPr>
                <w:rFonts w:ascii="Times New Roman" w:hAnsi="Times New Roman" w:cs="Times New Roman"/>
                <w:sz w:val="20"/>
                <w:szCs w:val="20"/>
              </w:rPr>
            </w:pPr>
          </w:p>
        </w:tc>
      </w:tr>
      <w:tr w:rsidR="00A77908" w:rsidRPr="00393F51" w14:paraId="593A0E43" w14:textId="564E16C7" w:rsidTr="0B2F2FDE">
        <w:tc>
          <w:tcPr>
            <w:tcW w:w="732" w:type="dxa"/>
          </w:tcPr>
          <w:p w14:paraId="13EEF958" w14:textId="1889D242"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169</w:t>
            </w:r>
          </w:p>
        </w:tc>
        <w:tc>
          <w:tcPr>
            <w:tcW w:w="5654" w:type="dxa"/>
          </w:tcPr>
          <w:p w14:paraId="4125910A" w14:textId="5020C33E"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TPA (Thoraco-Abdomino-</w:t>
            </w:r>
            <w:proofErr w:type="spellStart"/>
            <w:r w:rsidRPr="00393F51">
              <w:rPr>
                <w:rFonts w:ascii="Times New Roman" w:hAnsi="Times New Roman" w:cs="Times New Roman"/>
                <w:sz w:val="20"/>
                <w:szCs w:val="20"/>
                <w:lang w:val="en-GB"/>
              </w:rPr>
              <w:t>Pelvien</w:t>
            </w:r>
            <w:proofErr w:type="spellEnd"/>
            <w:r w:rsidRPr="00393F51">
              <w:rPr>
                <w:rFonts w:ascii="Times New Roman" w:hAnsi="Times New Roman" w:cs="Times New Roman"/>
                <w:sz w:val="20"/>
                <w:szCs w:val="20"/>
                <w:lang w:val="en-GB"/>
              </w:rPr>
              <w:t>)</w:t>
            </w:r>
          </w:p>
        </w:tc>
        <w:tc>
          <w:tcPr>
            <w:tcW w:w="1131" w:type="dxa"/>
          </w:tcPr>
          <w:p w14:paraId="2EA95F84" w14:textId="5FD2BA71"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2084CD01" w14:textId="22CEF99F"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0CCCB1A1" w14:textId="77777777" w:rsidR="00A77908" w:rsidRPr="00393F51" w:rsidRDefault="00A77908" w:rsidP="00A77908">
            <w:pPr>
              <w:rPr>
                <w:rFonts w:ascii="Times New Roman" w:hAnsi="Times New Roman" w:cs="Times New Roman"/>
                <w:sz w:val="20"/>
                <w:szCs w:val="20"/>
                <w:lang w:val="en-GB"/>
              </w:rPr>
            </w:pPr>
          </w:p>
        </w:tc>
      </w:tr>
      <w:tr w:rsidR="00A77908" w:rsidRPr="00393F51" w14:paraId="390CFB82" w14:textId="16EC728B" w:rsidTr="0B2F2FDE">
        <w:tc>
          <w:tcPr>
            <w:tcW w:w="732" w:type="dxa"/>
          </w:tcPr>
          <w:p w14:paraId="2CBB39AA" w14:textId="4FED6DF6"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170</w:t>
            </w:r>
          </w:p>
        </w:tc>
        <w:tc>
          <w:tcPr>
            <w:tcW w:w="5654" w:type="dxa"/>
          </w:tcPr>
          <w:p w14:paraId="2342142E" w14:textId="1ED356F2"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MYELOSCANNER</w:t>
            </w:r>
          </w:p>
        </w:tc>
        <w:tc>
          <w:tcPr>
            <w:tcW w:w="1131" w:type="dxa"/>
          </w:tcPr>
          <w:p w14:paraId="3556FA7A" w14:textId="32477018"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47004408" w14:textId="51C907A2"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07F3035C" w14:textId="77777777" w:rsidR="00A77908" w:rsidRPr="00393F51" w:rsidRDefault="00A77908" w:rsidP="00A77908">
            <w:pPr>
              <w:rPr>
                <w:rFonts w:ascii="Times New Roman" w:hAnsi="Times New Roman" w:cs="Times New Roman"/>
                <w:sz w:val="20"/>
                <w:szCs w:val="20"/>
                <w:lang w:val="en-GB"/>
              </w:rPr>
            </w:pPr>
          </w:p>
        </w:tc>
      </w:tr>
      <w:tr w:rsidR="00A77908" w:rsidRPr="00393F51" w14:paraId="6645C4DB" w14:textId="645A2C81" w:rsidTr="0B2F2FDE">
        <w:tc>
          <w:tcPr>
            <w:tcW w:w="732" w:type="dxa"/>
          </w:tcPr>
          <w:p w14:paraId="2FF61560" w14:textId="4D963F2E"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171</w:t>
            </w:r>
          </w:p>
        </w:tc>
        <w:tc>
          <w:tcPr>
            <w:tcW w:w="5654" w:type="dxa"/>
          </w:tcPr>
          <w:p w14:paraId="4219790D" w14:textId="64F5421C"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SCANNER DES ROCHERS ; RACHIS LOMBAIRE ; RACHIS CERVICAL</w:t>
            </w:r>
          </w:p>
        </w:tc>
        <w:tc>
          <w:tcPr>
            <w:tcW w:w="1131" w:type="dxa"/>
          </w:tcPr>
          <w:p w14:paraId="371002BE" w14:textId="79A429E6"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E3A011" w14:textId="581FCC09"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26A3796" w14:textId="77777777" w:rsidR="00A77908" w:rsidRPr="00393F51" w:rsidRDefault="00A77908" w:rsidP="00A77908">
            <w:pPr>
              <w:rPr>
                <w:rFonts w:ascii="Times New Roman" w:hAnsi="Times New Roman" w:cs="Times New Roman"/>
                <w:sz w:val="20"/>
                <w:szCs w:val="20"/>
              </w:rPr>
            </w:pPr>
          </w:p>
        </w:tc>
      </w:tr>
      <w:tr w:rsidR="00A77908" w:rsidRPr="00393F51" w14:paraId="510B0A20" w14:textId="5D4453CE" w:rsidTr="0B2F2FDE">
        <w:tc>
          <w:tcPr>
            <w:tcW w:w="732" w:type="dxa"/>
          </w:tcPr>
          <w:p w14:paraId="11CB110B" w14:textId="4154C247" w:rsidR="00A77908" w:rsidRPr="00393F51" w:rsidRDefault="00863D68" w:rsidP="00A77908">
            <w:pPr>
              <w:rPr>
                <w:rFonts w:ascii="Times New Roman" w:hAnsi="Times New Roman" w:cs="Times New Roman"/>
                <w:sz w:val="20"/>
                <w:szCs w:val="20"/>
                <w:lang w:val="fr-FR"/>
              </w:rPr>
            </w:pPr>
            <w:r>
              <w:rPr>
                <w:rFonts w:ascii="Times New Roman" w:hAnsi="Times New Roman" w:cs="Times New Roman"/>
                <w:sz w:val="20"/>
                <w:szCs w:val="20"/>
                <w:lang w:val="fr-FR"/>
              </w:rPr>
              <w:t>172</w:t>
            </w:r>
          </w:p>
        </w:tc>
        <w:tc>
          <w:tcPr>
            <w:tcW w:w="5654" w:type="dxa"/>
          </w:tcPr>
          <w:p w14:paraId="1D9DFD4C" w14:textId="75B3E7A8"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SCANOPELVIMETRIE</w:t>
            </w:r>
          </w:p>
        </w:tc>
        <w:tc>
          <w:tcPr>
            <w:tcW w:w="1131" w:type="dxa"/>
          </w:tcPr>
          <w:p w14:paraId="249D5ECB" w14:textId="29E84CF3"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14A5D2D3" w14:textId="6B3BE160"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214FFEC6" w14:textId="77777777" w:rsidR="00A77908" w:rsidRPr="00393F51" w:rsidRDefault="00A77908" w:rsidP="00A77908">
            <w:pPr>
              <w:rPr>
                <w:rFonts w:ascii="Times New Roman" w:hAnsi="Times New Roman" w:cs="Times New Roman"/>
                <w:sz w:val="20"/>
                <w:szCs w:val="20"/>
                <w:lang w:val="en-GB"/>
              </w:rPr>
            </w:pPr>
          </w:p>
        </w:tc>
      </w:tr>
      <w:tr w:rsidR="00A77908" w:rsidRPr="00393F51" w14:paraId="4DCD497F" w14:textId="33C8C621" w:rsidTr="0B2F2FDE">
        <w:tc>
          <w:tcPr>
            <w:tcW w:w="732" w:type="dxa"/>
          </w:tcPr>
          <w:p w14:paraId="2A5EC877" w14:textId="44F65F8A"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173</w:t>
            </w:r>
          </w:p>
        </w:tc>
        <w:tc>
          <w:tcPr>
            <w:tcW w:w="5654" w:type="dxa"/>
          </w:tcPr>
          <w:p w14:paraId="2F904C56" w14:textId="552FEB32"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DENTASCANNER</w:t>
            </w:r>
          </w:p>
        </w:tc>
        <w:tc>
          <w:tcPr>
            <w:tcW w:w="1131" w:type="dxa"/>
          </w:tcPr>
          <w:p w14:paraId="047BBE46" w14:textId="4FDCCB6F"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346E2A33" w14:textId="45FBA8E2"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3865A825" w14:textId="77777777" w:rsidR="00A77908" w:rsidRPr="00393F51" w:rsidRDefault="00A77908" w:rsidP="00A77908">
            <w:pPr>
              <w:rPr>
                <w:rFonts w:ascii="Times New Roman" w:hAnsi="Times New Roman" w:cs="Times New Roman"/>
                <w:sz w:val="20"/>
                <w:szCs w:val="20"/>
                <w:lang w:val="en-GB"/>
              </w:rPr>
            </w:pPr>
          </w:p>
        </w:tc>
      </w:tr>
      <w:tr w:rsidR="00A77908" w:rsidRPr="00393F51" w14:paraId="4D48F61B" w14:textId="78B98CE2" w:rsidTr="0B2F2FDE">
        <w:tc>
          <w:tcPr>
            <w:tcW w:w="732" w:type="dxa"/>
          </w:tcPr>
          <w:p w14:paraId="544D2290" w14:textId="36F8D6AC"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174</w:t>
            </w:r>
          </w:p>
        </w:tc>
        <w:tc>
          <w:tcPr>
            <w:tcW w:w="5654" w:type="dxa"/>
          </w:tcPr>
          <w:p w14:paraId="57896733" w14:textId="0B4795DE"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ARTHROSCANNER</w:t>
            </w:r>
          </w:p>
        </w:tc>
        <w:tc>
          <w:tcPr>
            <w:tcW w:w="1131" w:type="dxa"/>
          </w:tcPr>
          <w:p w14:paraId="60FE16FF" w14:textId="64755443"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0ABAACBD" w14:textId="7D856E27"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015EC5B2" w14:textId="77777777" w:rsidR="00A77908" w:rsidRPr="00393F51" w:rsidRDefault="00A77908" w:rsidP="00A77908">
            <w:pPr>
              <w:rPr>
                <w:rFonts w:ascii="Times New Roman" w:hAnsi="Times New Roman" w:cs="Times New Roman"/>
                <w:sz w:val="20"/>
                <w:szCs w:val="20"/>
                <w:lang w:val="en-GB"/>
              </w:rPr>
            </w:pPr>
          </w:p>
        </w:tc>
      </w:tr>
      <w:tr w:rsidR="00A77908" w:rsidRPr="00393F51" w14:paraId="06427F18" w14:textId="7873E355" w:rsidTr="0B2F2FDE">
        <w:tc>
          <w:tcPr>
            <w:tcW w:w="732" w:type="dxa"/>
          </w:tcPr>
          <w:p w14:paraId="6F8BB250" w14:textId="79CAC27A"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175</w:t>
            </w:r>
          </w:p>
        </w:tc>
        <w:tc>
          <w:tcPr>
            <w:tcW w:w="5654" w:type="dxa"/>
          </w:tcPr>
          <w:p w14:paraId="031636D7" w14:textId="0C3F32C7"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BIOPSIE SOUS SCANNER</w:t>
            </w:r>
          </w:p>
        </w:tc>
        <w:tc>
          <w:tcPr>
            <w:tcW w:w="1131" w:type="dxa"/>
          </w:tcPr>
          <w:p w14:paraId="4A0C9BF1" w14:textId="042E809C"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07CA2731" w14:textId="60169795"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10E536DB" w14:textId="77777777" w:rsidR="00A77908" w:rsidRPr="00393F51" w:rsidRDefault="00A77908" w:rsidP="00A77908">
            <w:pPr>
              <w:rPr>
                <w:rFonts w:ascii="Times New Roman" w:hAnsi="Times New Roman" w:cs="Times New Roman"/>
                <w:sz w:val="20"/>
                <w:szCs w:val="20"/>
                <w:lang w:val="en-GB"/>
              </w:rPr>
            </w:pPr>
          </w:p>
        </w:tc>
      </w:tr>
      <w:tr w:rsidR="00A77908" w:rsidRPr="00393F51" w14:paraId="204EC22A" w14:textId="1EAE3F84" w:rsidTr="0B2F2FDE">
        <w:tc>
          <w:tcPr>
            <w:tcW w:w="732" w:type="dxa"/>
          </w:tcPr>
          <w:p w14:paraId="1993AC14" w14:textId="26BC5296"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lastRenderedPageBreak/>
              <w:t>176</w:t>
            </w:r>
          </w:p>
        </w:tc>
        <w:tc>
          <w:tcPr>
            <w:tcW w:w="5654" w:type="dxa"/>
          </w:tcPr>
          <w:p w14:paraId="40127CE9" w14:textId="30BB3958"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DORSALE</w:t>
            </w:r>
          </w:p>
        </w:tc>
        <w:tc>
          <w:tcPr>
            <w:tcW w:w="1131" w:type="dxa"/>
          </w:tcPr>
          <w:p w14:paraId="38533C6C" w14:textId="0708943A"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3660532C" w14:textId="7B90B038"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1DC7677F" w14:textId="77777777" w:rsidR="00A77908" w:rsidRPr="00393F51" w:rsidRDefault="00A77908" w:rsidP="00A77908">
            <w:pPr>
              <w:rPr>
                <w:rFonts w:ascii="Times New Roman" w:hAnsi="Times New Roman" w:cs="Times New Roman"/>
                <w:sz w:val="20"/>
                <w:szCs w:val="20"/>
                <w:lang w:val="en-GB"/>
              </w:rPr>
            </w:pPr>
          </w:p>
        </w:tc>
      </w:tr>
      <w:tr w:rsidR="00A77908" w:rsidRPr="00393F51" w14:paraId="07D2E7EF" w14:textId="3893EC49" w:rsidTr="0B2F2FDE">
        <w:tc>
          <w:tcPr>
            <w:tcW w:w="732" w:type="dxa"/>
          </w:tcPr>
          <w:p w14:paraId="24060C72" w14:textId="0EE97839"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177</w:t>
            </w:r>
          </w:p>
        </w:tc>
        <w:tc>
          <w:tcPr>
            <w:tcW w:w="5654" w:type="dxa"/>
          </w:tcPr>
          <w:p w14:paraId="087B9369" w14:textId="03385AF5"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SURRENALIENNE</w:t>
            </w:r>
          </w:p>
        </w:tc>
        <w:tc>
          <w:tcPr>
            <w:tcW w:w="1131" w:type="dxa"/>
          </w:tcPr>
          <w:p w14:paraId="28C679F3" w14:textId="6F2B2758"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6BD3DA3A" w14:textId="41E537AA"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1DDC7427" w14:textId="77777777" w:rsidR="00A77908" w:rsidRPr="00393F51" w:rsidRDefault="00A77908" w:rsidP="00A77908">
            <w:pPr>
              <w:rPr>
                <w:rFonts w:ascii="Times New Roman" w:hAnsi="Times New Roman" w:cs="Times New Roman"/>
                <w:sz w:val="20"/>
                <w:szCs w:val="20"/>
                <w:lang w:val="en-GB"/>
              </w:rPr>
            </w:pPr>
          </w:p>
        </w:tc>
      </w:tr>
      <w:tr w:rsidR="00A77908" w:rsidRPr="00393F51" w14:paraId="5FFCFF75" w14:textId="20D79A21" w:rsidTr="0B2F2FDE">
        <w:tc>
          <w:tcPr>
            <w:tcW w:w="732" w:type="dxa"/>
          </w:tcPr>
          <w:p w14:paraId="07A3FF97" w14:textId="659AD5C8" w:rsidR="00A77908" w:rsidRPr="00393F51" w:rsidRDefault="00863D68" w:rsidP="00A77908">
            <w:pPr>
              <w:rPr>
                <w:rFonts w:ascii="Times New Roman" w:hAnsi="Times New Roman" w:cs="Times New Roman"/>
                <w:sz w:val="20"/>
                <w:szCs w:val="20"/>
                <w:lang w:val="en-GB"/>
              </w:rPr>
            </w:pPr>
            <w:r>
              <w:rPr>
                <w:rFonts w:ascii="Times New Roman" w:hAnsi="Times New Roman" w:cs="Times New Roman"/>
                <w:sz w:val="20"/>
                <w:szCs w:val="20"/>
                <w:lang w:val="en-GB"/>
              </w:rPr>
              <w:t>178</w:t>
            </w:r>
          </w:p>
        </w:tc>
        <w:tc>
          <w:tcPr>
            <w:tcW w:w="5654" w:type="dxa"/>
          </w:tcPr>
          <w:p w14:paraId="4118658F" w14:textId="4F944EE8" w:rsidR="00A77908" w:rsidRPr="00393F51" w:rsidRDefault="00A77908" w:rsidP="00A77908">
            <w:pPr>
              <w:rPr>
                <w:rFonts w:ascii="Times New Roman" w:hAnsi="Times New Roman" w:cs="Times New Roman"/>
                <w:sz w:val="20"/>
                <w:szCs w:val="20"/>
                <w:lang w:val="en-GB"/>
              </w:rPr>
            </w:pPr>
            <w:r w:rsidRPr="00393F51">
              <w:rPr>
                <w:rFonts w:ascii="Times New Roman" w:hAnsi="Times New Roman" w:cs="Times New Roman"/>
                <w:sz w:val="20"/>
                <w:szCs w:val="20"/>
                <w:lang w:val="en-GB"/>
              </w:rPr>
              <w:t>SCANNER DES SINUS</w:t>
            </w:r>
          </w:p>
        </w:tc>
        <w:tc>
          <w:tcPr>
            <w:tcW w:w="1131" w:type="dxa"/>
          </w:tcPr>
          <w:p w14:paraId="509F3C2C" w14:textId="65915699"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U</w:t>
            </w:r>
          </w:p>
        </w:tc>
        <w:tc>
          <w:tcPr>
            <w:tcW w:w="989" w:type="dxa"/>
          </w:tcPr>
          <w:p w14:paraId="748DA3C1" w14:textId="25BBEEDD" w:rsidR="00A77908" w:rsidRPr="00393F51" w:rsidRDefault="00A77908" w:rsidP="00A77908">
            <w:pPr>
              <w:jc w:val="center"/>
              <w:rPr>
                <w:rFonts w:ascii="Times New Roman" w:hAnsi="Times New Roman" w:cs="Times New Roman"/>
                <w:sz w:val="20"/>
                <w:szCs w:val="20"/>
                <w:lang w:val="en-GB"/>
              </w:rPr>
            </w:pPr>
            <w:r w:rsidRPr="00393F51">
              <w:rPr>
                <w:rFonts w:ascii="Times New Roman" w:hAnsi="Times New Roman" w:cs="Times New Roman"/>
                <w:sz w:val="20"/>
                <w:szCs w:val="20"/>
              </w:rPr>
              <w:t>1</w:t>
            </w:r>
          </w:p>
        </w:tc>
        <w:tc>
          <w:tcPr>
            <w:tcW w:w="1412" w:type="dxa"/>
          </w:tcPr>
          <w:p w14:paraId="0A409538" w14:textId="77777777" w:rsidR="00A77908" w:rsidRPr="00393F51" w:rsidRDefault="00A77908" w:rsidP="00A77908">
            <w:pPr>
              <w:rPr>
                <w:rFonts w:ascii="Times New Roman" w:hAnsi="Times New Roman" w:cs="Times New Roman"/>
                <w:sz w:val="20"/>
                <w:szCs w:val="20"/>
                <w:lang w:val="en-GB"/>
              </w:rPr>
            </w:pPr>
          </w:p>
        </w:tc>
      </w:tr>
      <w:tr w:rsidR="00A77908" w:rsidRPr="00393F51" w14:paraId="5E51D5BE" w14:textId="07E8C2D8" w:rsidTr="0B2F2FDE">
        <w:tc>
          <w:tcPr>
            <w:tcW w:w="732" w:type="dxa"/>
          </w:tcPr>
          <w:p w14:paraId="45E7CC76" w14:textId="07A1F08F" w:rsidR="00A77908" w:rsidRPr="00393F51" w:rsidRDefault="00863D68" w:rsidP="00A77908">
            <w:pPr>
              <w:rPr>
                <w:rFonts w:ascii="Times New Roman" w:hAnsi="Times New Roman" w:cs="Times New Roman"/>
                <w:sz w:val="20"/>
                <w:szCs w:val="20"/>
              </w:rPr>
            </w:pPr>
            <w:r>
              <w:rPr>
                <w:rFonts w:ascii="Times New Roman" w:hAnsi="Times New Roman" w:cs="Times New Roman"/>
                <w:sz w:val="20"/>
                <w:szCs w:val="20"/>
              </w:rPr>
              <w:t>179</w:t>
            </w:r>
          </w:p>
        </w:tc>
        <w:tc>
          <w:tcPr>
            <w:tcW w:w="5654" w:type="dxa"/>
          </w:tcPr>
          <w:p w14:paraId="07E1038C" w14:textId="3542273B" w:rsidR="00A77908" w:rsidRPr="00393F51" w:rsidRDefault="00A77908" w:rsidP="00A77908">
            <w:pPr>
              <w:rPr>
                <w:rFonts w:ascii="Times New Roman" w:hAnsi="Times New Roman" w:cs="Times New Roman"/>
                <w:sz w:val="20"/>
                <w:szCs w:val="20"/>
              </w:rPr>
            </w:pPr>
            <w:r w:rsidRPr="00393F51">
              <w:rPr>
                <w:rFonts w:ascii="Times New Roman" w:hAnsi="Times New Roman" w:cs="Times New Roman"/>
                <w:sz w:val="20"/>
                <w:szCs w:val="20"/>
              </w:rPr>
              <w:t>SCANNER DES SINUS AVEC INJECTION</w:t>
            </w:r>
          </w:p>
        </w:tc>
        <w:tc>
          <w:tcPr>
            <w:tcW w:w="1131" w:type="dxa"/>
          </w:tcPr>
          <w:p w14:paraId="40EACA6B" w14:textId="13B420B3"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946AB06" w14:textId="3A944471" w:rsidR="00A77908" w:rsidRPr="00393F51" w:rsidRDefault="00A77908" w:rsidP="00A77908">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7879AEF" w14:textId="77777777" w:rsidR="00A77908" w:rsidRPr="00393F51" w:rsidRDefault="00A77908" w:rsidP="00A77908">
            <w:pPr>
              <w:rPr>
                <w:rFonts w:ascii="Times New Roman" w:hAnsi="Times New Roman" w:cs="Times New Roman"/>
                <w:sz w:val="20"/>
                <w:szCs w:val="20"/>
              </w:rPr>
            </w:pPr>
          </w:p>
        </w:tc>
      </w:tr>
      <w:tr w:rsidR="00A77908" w:rsidRPr="00393F51" w14:paraId="021F9175" w14:textId="253CAFF5" w:rsidTr="0B2F2FDE">
        <w:tc>
          <w:tcPr>
            <w:tcW w:w="732" w:type="dxa"/>
          </w:tcPr>
          <w:p w14:paraId="416DCAFD" w14:textId="3A26278D" w:rsidR="00A77908" w:rsidRPr="00F26D13" w:rsidRDefault="004311CA" w:rsidP="00F26D13">
            <w:pPr>
              <w:ind w:left="360"/>
              <w:jc w:val="center"/>
              <w:rPr>
                <w:rFonts w:ascii="Times New Roman" w:hAnsi="Times New Roman" w:cs="Times New Roman"/>
                <w:b/>
                <w:bCs/>
                <w:sz w:val="20"/>
                <w:szCs w:val="20"/>
              </w:rPr>
            </w:pPr>
            <w:r>
              <w:rPr>
                <w:rFonts w:ascii="Times New Roman" w:hAnsi="Times New Roman" w:cs="Times New Roman"/>
                <w:b/>
                <w:bCs/>
                <w:sz w:val="20"/>
                <w:szCs w:val="20"/>
              </w:rPr>
              <w:t>E</w:t>
            </w:r>
          </w:p>
        </w:tc>
        <w:tc>
          <w:tcPr>
            <w:tcW w:w="9186" w:type="dxa"/>
            <w:gridSpan w:val="4"/>
          </w:tcPr>
          <w:p w14:paraId="24370EF1" w14:textId="5CEBA8B7" w:rsidR="00A77908" w:rsidRPr="00393F51" w:rsidRDefault="00A77908" w:rsidP="00A77908">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EXAMENS DE RADIOGRAPHIE STANDARD</w:t>
            </w:r>
          </w:p>
        </w:tc>
      </w:tr>
      <w:tr w:rsidR="00DE7AAB" w:rsidRPr="00393F51" w14:paraId="2E0607C5" w14:textId="321E4666" w:rsidTr="0B2F2FDE">
        <w:trPr>
          <w:trHeight w:val="1223"/>
        </w:trPr>
        <w:tc>
          <w:tcPr>
            <w:tcW w:w="732" w:type="dxa"/>
          </w:tcPr>
          <w:p w14:paraId="007BF51C" w14:textId="6D30C144"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180</w:t>
            </w:r>
          </w:p>
        </w:tc>
        <w:tc>
          <w:tcPr>
            <w:tcW w:w="5654" w:type="dxa"/>
          </w:tcPr>
          <w:p w14:paraId="21EA2123" w14:textId="0125E264"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Thorax de face et gril costal face ; Thorax de face / profil ; Jambe face / profil ; Cheville face / profil ; Pied face / profil ; Genou face / profil ; Fémur face / profil ; Main face / profil ; Poignet face / profil, Avant-bras face / profil ; Humérus face / profil ; Coude face profil ; Epaule face / profil</w:t>
            </w:r>
          </w:p>
        </w:tc>
        <w:tc>
          <w:tcPr>
            <w:tcW w:w="1131" w:type="dxa"/>
          </w:tcPr>
          <w:p w14:paraId="451E7CBC" w14:textId="51548C05"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47EC6F" w14:textId="624543AB"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E7F81D5" w14:textId="77777777" w:rsidR="00DE7AAB" w:rsidRPr="00393F51" w:rsidRDefault="00DE7AAB" w:rsidP="00DE7AAB">
            <w:pPr>
              <w:rPr>
                <w:rFonts w:ascii="Times New Roman" w:hAnsi="Times New Roman" w:cs="Times New Roman"/>
                <w:sz w:val="20"/>
                <w:szCs w:val="20"/>
              </w:rPr>
            </w:pPr>
          </w:p>
        </w:tc>
      </w:tr>
      <w:tr w:rsidR="00DE7AAB" w:rsidRPr="00393F51" w14:paraId="0EDB337D" w14:textId="19B1FF52" w:rsidTr="0B2F2FDE">
        <w:tc>
          <w:tcPr>
            <w:tcW w:w="732" w:type="dxa"/>
          </w:tcPr>
          <w:p w14:paraId="32BCF389" w14:textId="01D3E30A"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181</w:t>
            </w:r>
          </w:p>
        </w:tc>
        <w:tc>
          <w:tcPr>
            <w:tcW w:w="5654" w:type="dxa"/>
          </w:tcPr>
          <w:p w14:paraId="3864D20E" w14:textId="539FC10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Bassin</w:t>
            </w:r>
          </w:p>
        </w:tc>
        <w:tc>
          <w:tcPr>
            <w:tcW w:w="1131" w:type="dxa"/>
          </w:tcPr>
          <w:p w14:paraId="49424D1F" w14:textId="338C8EC2"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8E21901" w14:textId="1641D47C"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C9CA37C" w14:textId="77777777" w:rsidR="00DE7AAB" w:rsidRPr="00393F51" w:rsidRDefault="00DE7AAB" w:rsidP="00DE7AAB">
            <w:pPr>
              <w:rPr>
                <w:rFonts w:ascii="Times New Roman" w:hAnsi="Times New Roman" w:cs="Times New Roman"/>
                <w:sz w:val="20"/>
                <w:szCs w:val="20"/>
              </w:rPr>
            </w:pPr>
          </w:p>
        </w:tc>
      </w:tr>
      <w:tr w:rsidR="00DE7AAB" w:rsidRPr="00393F51" w14:paraId="2B1D3DBC" w14:textId="584EF5A6" w:rsidTr="0B2F2FDE">
        <w:tc>
          <w:tcPr>
            <w:tcW w:w="732" w:type="dxa"/>
          </w:tcPr>
          <w:p w14:paraId="2AB86910" w14:textId="5BA6864E"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182</w:t>
            </w:r>
          </w:p>
        </w:tc>
        <w:tc>
          <w:tcPr>
            <w:tcW w:w="5654" w:type="dxa"/>
          </w:tcPr>
          <w:p w14:paraId="0A52F211" w14:textId="2F9964AF"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Bassin + Hanche</w:t>
            </w:r>
          </w:p>
        </w:tc>
        <w:tc>
          <w:tcPr>
            <w:tcW w:w="1131" w:type="dxa"/>
          </w:tcPr>
          <w:p w14:paraId="71A38083" w14:textId="324D7461"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F51832F" w14:textId="768158F5"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832BD77" w14:textId="77777777" w:rsidR="00DE7AAB" w:rsidRPr="00393F51" w:rsidRDefault="00DE7AAB" w:rsidP="00DE7AAB">
            <w:pPr>
              <w:rPr>
                <w:rFonts w:ascii="Times New Roman" w:hAnsi="Times New Roman" w:cs="Times New Roman"/>
                <w:sz w:val="20"/>
                <w:szCs w:val="20"/>
              </w:rPr>
            </w:pPr>
          </w:p>
        </w:tc>
      </w:tr>
      <w:tr w:rsidR="00DE7AAB" w:rsidRPr="00393F51" w14:paraId="7FCA66B0" w14:textId="631C819B" w:rsidTr="0B2F2FDE">
        <w:tc>
          <w:tcPr>
            <w:tcW w:w="732" w:type="dxa"/>
          </w:tcPr>
          <w:p w14:paraId="5691C439" w14:textId="07044FAD"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183</w:t>
            </w:r>
          </w:p>
        </w:tc>
        <w:tc>
          <w:tcPr>
            <w:tcW w:w="5654" w:type="dxa"/>
          </w:tcPr>
          <w:p w14:paraId="1BD61AAF" w14:textId="397EF535"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Epaule Rotation Neutre – interne – externe </w:t>
            </w:r>
          </w:p>
        </w:tc>
        <w:tc>
          <w:tcPr>
            <w:tcW w:w="1131" w:type="dxa"/>
          </w:tcPr>
          <w:p w14:paraId="0B38CF7C" w14:textId="60768727"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9E63F42" w14:textId="5B3EACE2"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7A50F58" w14:textId="77777777" w:rsidR="00DE7AAB" w:rsidRPr="00393F51" w:rsidRDefault="00DE7AAB" w:rsidP="00DE7AAB">
            <w:pPr>
              <w:rPr>
                <w:rFonts w:ascii="Times New Roman" w:hAnsi="Times New Roman" w:cs="Times New Roman"/>
                <w:sz w:val="20"/>
                <w:szCs w:val="20"/>
              </w:rPr>
            </w:pPr>
          </w:p>
        </w:tc>
      </w:tr>
      <w:tr w:rsidR="00DE7AAB" w:rsidRPr="00393F51" w14:paraId="2FA6F7EE" w14:textId="243FE30F" w:rsidTr="0B2F2FDE">
        <w:tc>
          <w:tcPr>
            <w:tcW w:w="732" w:type="dxa"/>
          </w:tcPr>
          <w:p w14:paraId="0D8140A0" w14:textId="74A5C709"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184</w:t>
            </w:r>
          </w:p>
        </w:tc>
        <w:tc>
          <w:tcPr>
            <w:tcW w:w="5654" w:type="dxa"/>
          </w:tcPr>
          <w:p w14:paraId="12D27A35" w14:textId="6BF412C7"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ASP</w:t>
            </w:r>
          </w:p>
        </w:tc>
        <w:tc>
          <w:tcPr>
            <w:tcW w:w="1131" w:type="dxa"/>
          </w:tcPr>
          <w:p w14:paraId="46464DE6" w14:textId="3E2BBBCF"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99E3599" w14:textId="0E7B39F0"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1F6826D" w14:textId="77777777" w:rsidR="00DE7AAB" w:rsidRPr="00393F51" w:rsidRDefault="00DE7AAB" w:rsidP="00DE7AAB">
            <w:pPr>
              <w:rPr>
                <w:rFonts w:ascii="Times New Roman" w:hAnsi="Times New Roman" w:cs="Times New Roman"/>
                <w:sz w:val="20"/>
                <w:szCs w:val="20"/>
              </w:rPr>
            </w:pPr>
          </w:p>
        </w:tc>
      </w:tr>
      <w:tr w:rsidR="00DE7AAB" w:rsidRPr="00393F51" w14:paraId="24FFF2F3" w14:textId="438FE789" w:rsidTr="0B2F2FDE">
        <w:tc>
          <w:tcPr>
            <w:tcW w:w="732" w:type="dxa"/>
          </w:tcPr>
          <w:p w14:paraId="4C1B4651" w14:textId="0A5052D6"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185</w:t>
            </w:r>
          </w:p>
        </w:tc>
        <w:tc>
          <w:tcPr>
            <w:tcW w:w="5654" w:type="dxa"/>
          </w:tcPr>
          <w:p w14:paraId="3382338A" w14:textId="7E06208A"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Crane face / profil</w:t>
            </w:r>
          </w:p>
        </w:tc>
        <w:tc>
          <w:tcPr>
            <w:tcW w:w="1131" w:type="dxa"/>
          </w:tcPr>
          <w:p w14:paraId="3039FB3E" w14:textId="2ED0C978"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3E036AB" w14:textId="286A6BE1"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2B23DDA" w14:textId="77777777" w:rsidR="00DE7AAB" w:rsidRPr="00393F51" w:rsidRDefault="00DE7AAB" w:rsidP="00DE7AAB">
            <w:pPr>
              <w:rPr>
                <w:rFonts w:ascii="Times New Roman" w:hAnsi="Times New Roman" w:cs="Times New Roman"/>
                <w:sz w:val="20"/>
                <w:szCs w:val="20"/>
              </w:rPr>
            </w:pPr>
          </w:p>
        </w:tc>
      </w:tr>
      <w:tr w:rsidR="00DE7AAB" w:rsidRPr="00393F51" w14:paraId="5BD67045" w14:textId="1A5CF9B3" w:rsidTr="0B2F2FDE">
        <w:tc>
          <w:tcPr>
            <w:tcW w:w="732" w:type="dxa"/>
          </w:tcPr>
          <w:p w14:paraId="7FA9D86C" w14:textId="6C3FC08F"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186</w:t>
            </w:r>
          </w:p>
        </w:tc>
        <w:tc>
          <w:tcPr>
            <w:tcW w:w="5654" w:type="dxa"/>
          </w:tcPr>
          <w:p w14:paraId="0A182880" w14:textId="5FE56D95"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Blondeau</w:t>
            </w:r>
          </w:p>
        </w:tc>
        <w:tc>
          <w:tcPr>
            <w:tcW w:w="1131" w:type="dxa"/>
          </w:tcPr>
          <w:p w14:paraId="478EF83B" w14:textId="1ACDCF32"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DAF4990" w14:textId="15B9595A"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BE3FECC" w14:textId="77777777" w:rsidR="00DE7AAB" w:rsidRPr="00393F51" w:rsidRDefault="00DE7AAB" w:rsidP="00DE7AAB">
            <w:pPr>
              <w:rPr>
                <w:rFonts w:ascii="Times New Roman" w:hAnsi="Times New Roman" w:cs="Times New Roman"/>
                <w:sz w:val="20"/>
                <w:szCs w:val="20"/>
              </w:rPr>
            </w:pPr>
          </w:p>
        </w:tc>
      </w:tr>
      <w:tr w:rsidR="00DE7AAB" w:rsidRPr="00393F51" w14:paraId="600C12FA" w14:textId="469475DC" w:rsidTr="0B2F2FDE">
        <w:tc>
          <w:tcPr>
            <w:tcW w:w="732" w:type="dxa"/>
          </w:tcPr>
          <w:p w14:paraId="3AA7F609" w14:textId="052D42C9"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187</w:t>
            </w:r>
          </w:p>
        </w:tc>
        <w:tc>
          <w:tcPr>
            <w:tcW w:w="5654" w:type="dxa"/>
          </w:tcPr>
          <w:p w14:paraId="4C9DE2A1" w14:textId="16CFBD90"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Crane face / profil Blondeau</w:t>
            </w:r>
          </w:p>
        </w:tc>
        <w:tc>
          <w:tcPr>
            <w:tcW w:w="1131" w:type="dxa"/>
          </w:tcPr>
          <w:p w14:paraId="3D35D2E0" w14:textId="64927965"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AC429A6" w14:textId="02A59788"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87A41E7" w14:textId="77777777" w:rsidR="00DE7AAB" w:rsidRPr="00393F51" w:rsidRDefault="00DE7AAB" w:rsidP="00DE7AAB">
            <w:pPr>
              <w:rPr>
                <w:rFonts w:ascii="Times New Roman" w:hAnsi="Times New Roman" w:cs="Times New Roman"/>
                <w:sz w:val="20"/>
                <w:szCs w:val="20"/>
              </w:rPr>
            </w:pPr>
          </w:p>
        </w:tc>
      </w:tr>
      <w:tr w:rsidR="00DE7AAB" w:rsidRPr="00393F51" w14:paraId="380B14CC" w14:textId="45DFB3C9" w:rsidTr="0B2F2FDE">
        <w:tc>
          <w:tcPr>
            <w:tcW w:w="732" w:type="dxa"/>
          </w:tcPr>
          <w:p w14:paraId="4C9F347D" w14:textId="4C1EB351"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188</w:t>
            </w:r>
          </w:p>
        </w:tc>
        <w:tc>
          <w:tcPr>
            <w:tcW w:w="5654" w:type="dxa"/>
          </w:tcPr>
          <w:p w14:paraId="4A40EE84" w14:textId="2C8D87C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Rachis cervical face / profil</w:t>
            </w:r>
          </w:p>
        </w:tc>
        <w:tc>
          <w:tcPr>
            <w:tcW w:w="1131" w:type="dxa"/>
          </w:tcPr>
          <w:p w14:paraId="7426BE6D" w14:textId="6247F56D"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1C6C85E" w14:textId="25B2FAF9"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2010AE0" w14:textId="77777777" w:rsidR="00DE7AAB" w:rsidRPr="00393F51" w:rsidRDefault="00DE7AAB" w:rsidP="00DE7AAB">
            <w:pPr>
              <w:rPr>
                <w:rFonts w:ascii="Times New Roman" w:hAnsi="Times New Roman" w:cs="Times New Roman"/>
                <w:sz w:val="20"/>
                <w:szCs w:val="20"/>
              </w:rPr>
            </w:pPr>
          </w:p>
        </w:tc>
      </w:tr>
      <w:tr w:rsidR="00DE7AAB" w:rsidRPr="00393F51" w14:paraId="038F8EA3" w14:textId="2F3C28B4" w:rsidTr="0B2F2FDE">
        <w:tc>
          <w:tcPr>
            <w:tcW w:w="732" w:type="dxa"/>
          </w:tcPr>
          <w:p w14:paraId="7FF5F7C8" w14:textId="21A18FD0"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189</w:t>
            </w:r>
          </w:p>
        </w:tc>
        <w:tc>
          <w:tcPr>
            <w:tcW w:w="5654" w:type="dxa"/>
          </w:tcPr>
          <w:p w14:paraId="1C299D98" w14:textId="02CD2C2C"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Rachis cervical face / profil et ¾ ; Rachis lombaire face / profil et </w:t>
            </w:r>
          </w:p>
        </w:tc>
        <w:tc>
          <w:tcPr>
            <w:tcW w:w="1131" w:type="dxa"/>
          </w:tcPr>
          <w:p w14:paraId="5CAC5AED" w14:textId="7D9F395A"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D066BBB" w14:textId="5E52EFA2"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1F2608D" w14:textId="77777777" w:rsidR="00DE7AAB" w:rsidRPr="00393F51" w:rsidRDefault="00DE7AAB" w:rsidP="00DE7AAB">
            <w:pPr>
              <w:rPr>
                <w:rFonts w:ascii="Times New Roman" w:hAnsi="Times New Roman" w:cs="Times New Roman"/>
                <w:sz w:val="20"/>
                <w:szCs w:val="20"/>
              </w:rPr>
            </w:pPr>
          </w:p>
        </w:tc>
      </w:tr>
      <w:tr w:rsidR="00DE7AAB" w:rsidRPr="00393F51" w14:paraId="35B3C1AB" w14:textId="06FA5A27" w:rsidTr="0B2F2FDE">
        <w:tc>
          <w:tcPr>
            <w:tcW w:w="732" w:type="dxa"/>
          </w:tcPr>
          <w:p w14:paraId="7692CE76" w14:textId="1193CF6B"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190</w:t>
            </w:r>
          </w:p>
        </w:tc>
        <w:tc>
          <w:tcPr>
            <w:tcW w:w="5654" w:type="dxa"/>
          </w:tcPr>
          <w:p w14:paraId="355FC275" w14:textId="29ECA56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Rachis dorsal Face / profil</w:t>
            </w:r>
          </w:p>
        </w:tc>
        <w:tc>
          <w:tcPr>
            <w:tcW w:w="1131" w:type="dxa"/>
          </w:tcPr>
          <w:p w14:paraId="26D0D375" w14:textId="60681AF8"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5F96BD3" w14:textId="2EC00E24"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D614210" w14:textId="77777777" w:rsidR="00DE7AAB" w:rsidRPr="00393F51" w:rsidRDefault="00DE7AAB" w:rsidP="00DE7AAB">
            <w:pPr>
              <w:rPr>
                <w:rFonts w:ascii="Times New Roman" w:hAnsi="Times New Roman" w:cs="Times New Roman"/>
                <w:sz w:val="20"/>
                <w:szCs w:val="20"/>
              </w:rPr>
            </w:pPr>
          </w:p>
        </w:tc>
      </w:tr>
      <w:tr w:rsidR="00DE7AAB" w:rsidRPr="00393F51" w14:paraId="0D7644E5" w14:textId="1ED1D3CA" w:rsidTr="0B2F2FDE">
        <w:tc>
          <w:tcPr>
            <w:tcW w:w="732" w:type="dxa"/>
          </w:tcPr>
          <w:p w14:paraId="13295C54" w14:textId="1C52E338"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191</w:t>
            </w:r>
          </w:p>
        </w:tc>
        <w:tc>
          <w:tcPr>
            <w:tcW w:w="5654" w:type="dxa"/>
          </w:tcPr>
          <w:p w14:paraId="4C199BAE" w14:textId="7C95A008"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Rachis lombaire face / profil</w:t>
            </w:r>
          </w:p>
        </w:tc>
        <w:tc>
          <w:tcPr>
            <w:tcW w:w="1131" w:type="dxa"/>
          </w:tcPr>
          <w:p w14:paraId="202FA7CC" w14:textId="14DF7DE1"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C2193BF" w14:textId="18EB5153"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2B6A82D" w14:textId="77777777" w:rsidR="00DE7AAB" w:rsidRPr="00393F51" w:rsidRDefault="00DE7AAB" w:rsidP="00DE7AAB">
            <w:pPr>
              <w:rPr>
                <w:rFonts w:ascii="Times New Roman" w:hAnsi="Times New Roman" w:cs="Times New Roman"/>
                <w:sz w:val="20"/>
                <w:szCs w:val="20"/>
              </w:rPr>
            </w:pPr>
          </w:p>
        </w:tc>
      </w:tr>
      <w:tr w:rsidR="00DE7AAB" w:rsidRPr="00393F51" w14:paraId="15271B2F" w14:textId="7F7DFDD6" w:rsidTr="0B2F2FDE">
        <w:tc>
          <w:tcPr>
            <w:tcW w:w="732" w:type="dxa"/>
          </w:tcPr>
          <w:p w14:paraId="2CE1876D" w14:textId="2EBE627E"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192</w:t>
            </w:r>
          </w:p>
        </w:tc>
        <w:tc>
          <w:tcPr>
            <w:tcW w:w="5654" w:type="dxa"/>
          </w:tcPr>
          <w:p w14:paraId="0D3DC123" w14:textId="413517DE"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Mammographie </w:t>
            </w:r>
          </w:p>
        </w:tc>
        <w:tc>
          <w:tcPr>
            <w:tcW w:w="1131" w:type="dxa"/>
          </w:tcPr>
          <w:p w14:paraId="58382E12" w14:textId="5CECD5C9"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2CD3483" w14:textId="169B9341"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F7FE584" w14:textId="77777777" w:rsidR="00DE7AAB" w:rsidRPr="00393F51" w:rsidRDefault="00DE7AAB" w:rsidP="00DE7AAB">
            <w:pPr>
              <w:rPr>
                <w:rFonts w:ascii="Times New Roman" w:hAnsi="Times New Roman" w:cs="Times New Roman"/>
                <w:sz w:val="20"/>
                <w:szCs w:val="20"/>
              </w:rPr>
            </w:pPr>
          </w:p>
        </w:tc>
      </w:tr>
      <w:tr w:rsidR="00DE7AAB" w:rsidRPr="00393F51" w14:paraId="7E47D5D9" w14:textId="5C35023A" w:rsidTr="0B2F2FDE">
        <w:tc>
          <w:tcPr>
            <w:tcW w:w="732" w:type="dxa"/>
          </w:tcPr>
          <w:p w14:paraId="73464361" w14:textId="69A8DCC1"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193</w:t>
            </w:r>
          </w:p>
        </w:tc>
        <w:tc>
          <w:tcPr>
            <w:tcW w:w="5654" w:type="dxa"/>
          </w:tcPr>
          <w:p w14:paraId="184A87C9" w14:textId="40F788C2"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Mammographie + Galactographie</w:t>
            </w:r>
          </w:p>
        </w:tc>
        <w:tc>
          <w:tcPr>
            <w:tcW w:w="1131" w:type="dxa"/>
          </w:tcPr>
          <w:p w14:paraId="6DEBBB8C" w14:textId="04D270F1"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BCB8F34" w14:textId="696CDDA2"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8A340EF" w14:textId="77777777" w:rsidR="00DE7AAB" w:rsidRPr="00393F51" w:rsidRDefault="00DE7AAB" w:rsidP="00DE7AAB">
            <w:pPr>
              <w:rPr>
                <w:rFonts w:ascii="Times New Roman" w:hAnsi="Times New Roman" w:cs="Times New Roman"/>
                <w:sz w:val="20"/>
                <w:szCs w:val="20"/>
              </w:rPr>
            </w:pPr>
          </w:p>
        </w:tc>
      </w:tr>
      <w:tr w:rsidR="00DE7AAB" w:rsidRPr="00393F51" w14:paraId="577B07BD" w14:textId="4874E146" w:rsidTr="0B2F2FDE">
        <w:tc>
          <w:tcPr>
            <w:tcW w:w="732" w:type="dxa"/>
          </w:tcPr>
          <w:p w14:paraId="794D9A6E" w14:textId="2398558D"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194</w:t>
            </w:r>
          </w:p>
        </w:tc>
        <w:tc>
          <w:tcPr>
            <w:tcW w:w="5654" w:type="dxa"/>
          </w:tcPr>
          <w:p w14:paraId="24E3F000" w14:textId="69D05B5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Galactographie </w:t>
            </w:r>
          </w:p>
        </w:tc>
        <w:tc>
          <w:tcPr>
            <w:tcW w:w="1131" w:type="dxa"/>
          </w:tcPr>
          <w:p w14:paraId="705D1F78" w14:textId="184376C4"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7E7D71E" w14:textId="107F7276"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6F32341" w14:textId="77777777" w:rsidR="00DE7AAB" w:rsidRPr="00393F51" w:rsidRDefault="00DE7AAB" w:rsidP="00DE7AAB">
            <w:pPr>
              <w:rPr>
                <w:rFonts w:ascii="Times New Roman" w:hAnsi="Times New Roman" w:cs="Times New Roman"/>
                <w:sz w:val="20"/>
                <w:szCs w:val="20"/>
              </w:rPr>
            </w:pPr>
          </w:p>
        </w:tc>
      </w:tr>
      <w:tr w:rsidR="00DE7AAB" w:rsidRPr="00393F51" w14:paraId="56686CBE" w14:textId="25403194" w:rsidTr="0B2F2FDE">
        <w:tc>
          <w:tcPr>
            <w:tcW w:w="732" w:type="dxa"/>
          </w:tcPr>
          <w:p w14:paraId="6190450E" w14:textId="49F8908D"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195</w:t>
            </w:r>
          </w:p>
        </w:tc>
        <w:tc>
          <w:tcPr>
            <w:tcW w:w="5654" w:type="dxa"/>
          </w:tcPr>
          <w:p w14:paraId="25E4D266" w14:textId="60636E6D"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Radio pelvimétrie </w:t>
            </w:r>
          </w:p>
        </w:tc>
        <w:tc>
          <w:tcPr>
            <w:tcW w:w="1131" w:type="dxa"/>
          </w:tcPr>
          <w:p w14:paraId="7DF80219" w14:textId="6F2FECEE"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D896247" w14:textId="0456CDD8" w:rsidR="00DE7AAB" w:rsidRPr="00393F51" w:rsidRDefault="00DE7AAB" w:rsidP="00DE7AAB">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ABABFB4" w14:textId="77777777" w:rsidR="00DE7AAB" w:rsidRPr="00393F51" w:rsidRDefault="00DE7AAB" w:rsidP="00DE7AAB">
            <w:pPr>
              <w:rPr>
                <w:rFonts w:ascii="Times New Roman" w:hAnsi="Times New Roman" w:cs="Times New Roman"/>
                <w:sz w:val="20"/>
                <w:szCs w:val="20"/>
              </w:rPr>
            </w:pPr>
          </w:p>
        </w:tc>
      </w:tr>
      <w:tr w:rsidR="00DE7AAB" w:rsidRPr="00393F51" w14:paraId="218549E5" w14:textId="0982120F" w:rsidTr="0B2F2FDE">
        <w:tc>
          <w:tcPr>
            <w:tcW w:w="732" w:type="dxa"/>
          </w:tcPr>
          <w:p w14:paraId="1938D4BA" w14:textId="09B61131" w:rsidR="00DE7AAB" w:rsidRPr="00F26D13" w:rsidRDefault="007A3DA2" w:rsidP="00F26D13">
            <w:pPr>
              <w:ind w:left="360"/>
              <w:jc w:val="center"/>
              <w:rPr>
                <w:rFonts w:ascii="Times New Roman" w:hAnsi="Times New Roman" w:cs="Times New Roman"/>
                <w:b/>
                <w:bCs/>
                <w:sz w:val="20"/>
                <w:szCs w:val="20"/>
              </w:rPr>
            </w:pPr>
            <w:r>
              <w:rPr>
                <w:rFonts w:ascii="Times New Roman" w:hAnsi="Times New Roman" w:cs="Times New Roman"/>
                <w:b/>
                <w:bCs/>
                <w:sz w:val="20"/>
                <w:szCs w:val="20"/>
              </w:rPr>
              <w:t>F</w:t>
            </w:r>
          </w:p>
        </w:tc>
        <w:tc>
          <w:tcPr>
            <w:tcW w:w="9186" w:type="dxa"/>
            <w:gridSpan w:val="4"/>
          </w:tcPr>
          <w:p w14:paraId="5DFB864A" w14:textId="7770539F" w:rsidR="00DE7AAB" w:rsidRPr="00393F51" w:rsidRDefault="00DE7AAB" w:rsidP="00DE7AAB">
            <w:pPr>
              <w:pStyle w:val="Paragraphedeliste"/>
              <w:rPr>
                <w:rFonts w:ascii="Times New Roman" w:hAnsi="Times New Roman" w:cs="Times New Roman"/>
                <w:b/>
                <w:bCs/>
                <w:sz w:val="20"/>
                <w:szCs w:val="20"/>
              </w:rPr>
            </w:pPr>
            <w:r w:rsidRPr="00393F51">
              <w:rPr>
                <w:rFonts w:ascii="Times New Roman" w:hAnsi="Times New Roman" w:cs="Times New Roman"/>
                <w:b/>
                <w:bCs/>
                <w:sz w:val="20"/>
                <w:szCs w:val="20"/>
              </w:rPr>
              <w:t xml:space="preserve">EXAMENS OPACIFICATION RADIOLOGIQUES  </w:t>
            </w:r>
          </w:p>
        </w:tc>
      </w:tr>
      <w:tr w:rsidR="00DE7AAB" w:rsidRPr="00393F51" w14:paraId="294689CA" w14:textId="5549FD93" w:rsidTr="0B2F2FDE">
        <w:tc>
          <w:tcPr>
            <w:tcW w:w="732" w:type="dxa"/>
          </w:tcPr>
          <w:p w14:paraId="6EC1E186" w14:textId="69F09F05"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196</w:t>
            </w:r>
          </w:p>
        </w:tc>
        <w:tc>
          <w:tcPr>
            <w:tcW w:w="5654" w:type="dxa"/>
          </w:tcPr>
          <w:p w14:paraId="1170A3BF" w14:textId="40C8B483"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Arthrographie</w:t>
            </w:r>
          </w:p>
        </w:tc>
        <w:tc>
          <w:tcPr>
            <w:tcW w:w="1131" w:type="dxa"/>
          </w:tcPr>
          <w:p w14:paraId="132A4144" w14:textId="74B0B1F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564744C" w14:textId="37FFB7A6"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291D063" w14:textId="77777777" w:rsidR="00DE7AAB" w:rsidRPr="00393F51" w:rsidRDefault="00DE7AAB" w:rsidP="00DE7AAB">
            <w:pPr>
              <w:rPr>
                <w:rFonts w:ascii="Times New Roman" w:hAnsi="Times New Roman" w:cs="Times New Roman"/>
                <w:sz w:val="20"/>
                <w:szCs w:val="20"/>
              </w:rPr>
            </w:pPr>
          </w:p>
        </w:tc>
      </w:tr>
      <w:tr w:rsidR="00DE7AAB" w:rsidRPr="00393F51" w14:paraId="109B8A82" w14:textId="40924F83" w:rsidTr="0B2F2FDE">
        <w:tc>
          <w:tcPr>
            <w:tcW w:w="732" w:type="dxa"/>
          </w:tcPr>
          <w:p w14:paraId="18655B9E" w14:textId="03AA0CA1"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197</w:t>
            </w:r>
          </w:p>
        </w:tc>
        <w:tc>
          <w:tcPr>
            <w:tcW w:w="5654" w:type="dxa"/>
          </w:tcPr>
          <w:p w14:paraId="1220D517" w14:textId="228D0E2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Fistulographie</w:t>
            </w:r>
          </w:p>
        </w:tc>
        <w:tc>
          <w:tcPr>
            <w:tcW w:w="1131" w:type="dxa"/>
          </w:tcPr>
          <w:p w14:paraId="13F366F5" w14:textId="39A8E8BD"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BA96C3E" w14:textId="68352315"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8013985" w14:textId="77777777" w:rsidR="00DE7AAB" w:rsidRPr="00393F51" w:rsidRDefault="00DE7AAB" w:rsidP="00DE7AAB">
            <w:pPr>
              <w:rPr>
                <w:rFonts w:ascii="Times New Roman" w:hAnsi="Times New Roman" w:cs="Times New Roman"/>
                <w:sz w:val="20"/>
                <w:szCs w:val="20"/>
              </w:rPr>
            </w:pPr>
          </w:p>
        </w:tc>
      </w:tr>
      <w:tr w:rsidR="00DE7AAB" w:rsidRPr="00393F51" w14:paraId="0FE1EFC2" w14:textId="7F4171D4" w:rsidTr="0B2F2FDE">
        <w:tc>
          <w:tcPr>
            <w:tcW w:w="732" w:type="dxa"/>
          </w:tcPr>
          <w:p w14:paraId="4A0DBB40" w14:textId="31D80AFB"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198</w:t>
            </w:r>
          </w:p>
        </w:tc>
        <w:tc>
          <w:tcPr>
            <w:tcW w:w="5654" w:type="dxa"/>
          </w:tcPr>
          <w:p w14:paraId="3A1D44B7" w14:textId="5F4DE31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Hystérosalpingographie</w:t>
            </w:r>
          </w:p>
        </w:tc>
        <w:tc>
          <w:tcPr>
            <w:tcW w:w="1131" w:type="dxa"/>
          </w:tcPr>
          <w:p w14:paraId="267C97EC" w14:textId="1FF56C8F"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E4E7044" w14:textId="598FDD48"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CB8DAFD" w14:textId="77777777" w:rsidR="00DE7AAB" w:rsidRPr="00393F51" w:rsidRDefault="00DE7AAB" w:rsidP="00DE7AAB">
            <w:pPr>
              <w:rPr>
                <w:rFonts w:ascii="Times New Roman" w:hAnsi="Times New Roman" w:cs="Times New Roman"/>
                <w:sz w:val="20"/>
                <w:szCs w:val="20"/>
              </w:rPr>
            </w:pPr>
          </w:p>
        </w:tc>
      </w:tr>
      <w:tr w:rsidR="00DE7AAB" w:rsidRPr="00393F51" w14:paraId="44764EAC" w14:textId="600DBE6A" w:rsidTr="0B2F2FDE">
        <w:tc>
          <w:tcPr>
            <w:tcW w:w="732" w:type="dxa"/>
          </w:tcPr>
          <w:p w14:paraId="0FC09B68" w14:textId="7A55E665"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199</w:t>
            </w:r>
          </w:p>
        </w:tc>
        <w:tc>
          <w:tcPr>
            <w:tcW w:w="5654" w:type="dxa"/>
          </w:tcPr>
          <w:p w14:paraId="69B79FB2" w14:textId="658DE615"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Lavement Baryté simple contraste </w:t>
            </w:r>
          </w:p>
        </w:tc>
        <w:tc>
          <w:tcPr>
            <w:tcW w:w="1131" w:type="dxa"/>
          </w:tcPr>
          <w:p w14:paraId="33060A64" w14:textId="255271E2"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62D2349" w14:textId="7F28E845"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A4EE498" w14:textId="77777777" w:rsidR="00DE7AAB" w:rsidRPr="00393F51" w:rsidRDefault="00DE7AAB" w:rsidP="00DE7AAB">
            <w:pPr>
              <w:rPr>
                <w:rFonts w:ascii="Times New Roman" w:hAnsi="Times New Roman" w:cs="Times New Roman"/>
                <w:sz w:val="20"/>
                <w:szCs w:val="20"/>
              </w:rPr>
            </w:pPr>
          </w:p>
        </w:tc>
      </w:tr>
      <w:tr w:rsidR="00DE7AAB" w:rsidRPr="00393F51" w14:paraId="00320A9E" w14:textId="5022BC01" w:rsidTr="0B2F2FDE">
        <w:tc>
          <w:tcPr>
            <w:tcW w:w="732" w:type="dxa"/>
          </w:tcPr>
          <w:p w14:paraId="7152702B" w14:textId="46C6C1B0"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200</w:t>
            </w:r>
          </w:p>
        </w:tc>
        <w:tc>
          <w:tcPr>
            <w:tcW w:w="5654" w:type="dxa"/>
          </w:tcPr>
          <w:p w14:paraId="09B5029E" w14:textId="32D004BC"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Lavement Baryté double contraste </w:t>
            </w:r>
          </w:p>
        </w:tc>
        <w:tc>
          <w:tcPr>
            <w:tcW w:w="1131" w:type="dxa"/>
          </w:tcPr>
          <w:p w14:paraId="30BF3071" w14:textId="66E7ACF6"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4911688" w14:textId="5F63AC74"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F933FFD" w14:textId="77777777" w:rsidR="00DE7AAB" w:rsidRPr="00393F51" w:rsidRDefault="00DE7AAB" w:rsidP="00DE7AAB">
            <w:pPr>
              <w:rPr>
                <w:rFonts w:ascii="Times New Roman" w:hAnsi="Times New Roman" w:cs="Times New Roman"/>
                <w:sz w:val="20"/>
                <w:szCs w:val="20"/>
              </w:rPr>
            </w:pPr>
          </w:p>
        </w:tc>
      </w:tr>
      <w:tr w:rsidR="00DE7AAB" w:rsidRPr="00393F51" w14:paraId="6E734479" w14:textId="6CDB4790" w:rsidTr="0B2F2FDE">
        <w:tc>
          <w:tcPr>
            <w:tcW w:w="732" w:type="dxa"/>
          </w:tcPr>
          <w:p w14:paraId="6E64B716" w14:textId="29F98528"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201</w:t>
            </w:r>
          </w:p>
        </w:tc>
        <w:tc>
          <w:tcPr>
            <w:tcW w:w="5654" w:type="dxa"/>
          </w:tcPr>
          <w:p w14:paraId="1ACE111D" w14:textId="146B2B31"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Myélographie</w:t>
            </w:r>
          </w:p>
        </w:tc>
        <w:tc>
          <w:tcPr>
            <w:tcW w:w="1131" w:type="dxa"/>
          </w:tcPr>
          <w:p w14:paraId="2BC2B99F" w14:textId="60E34C9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73803E9" w14:textId="0DDBD50E"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3555001" w14:textId="77777777" w:rsidR="00DE7AAB" w:rsidRPr="00393F51" w:rsidRDefault="00DE7AAB" w:rsidP="00DE7AAB">
            <w:pPr>
              <w:rPr>
                <w:rFonts w:ascii="Times New Roman" w:hAnsi="Times New Roman" w:cs="Times New Roman"/>
                <w:sz w:val="20"/>
                <w:szCs w:val="20"/>
              </w:rPr>
            </w:pPr>
          </w:p>
        </w:tc>
      </w:tr>
      <w:tr w:rsidR="00DE7AAB" w:rsidRPr="00393F51" w14:paraId="21DDB7BF" w14:textId="488E5F5B" w:rsidTr="0B2F2FDE">
        <w:tc>
          <w:tcPr>
            <w:tcW w:w="732" w:type="dxa"/>
          </w:tcPr>
          <w:p w14:paraId="311C29A7" w14:textId="7756DD8F"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202</w:t>
            </w:r>
          </w:p>
        </w:tc>
        <w:tc>
          <w:tcPr>
            <w:tcW w:w="5654" w:type="dxa"/>
          </w:tcPr>
          <w:p w14:paraId="5716D45C" w14:textId="03AD7989"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Transit Œsophagien</w:t>
            </w:r>
          </w:p>
        </w:tc>
        <w:tc>
          <w:tcPr>
            <w:tcW w:w="1131" w:type="dxa"/>
          </w:tcPr>
          <w:p w14:paraId="3E1784B8" w14:textId="0AFEBE16"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42C7AB1C" w14:textId="458937AD"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8ECFFD3" w14:textId="77777777" w:rsidR="00DE7AAB" w:rsidRPr="00393F51" w:rsidRDefault="00DE7AAB" w:rsidP="00DE7AAB">
            <w:pPr>
              <w:rPr>
                <w:rFonts w:ascii="Times New Roman" w:hAnsi="Times New Roman" w:cs="Times New Roman"/>
                <w:sz w:val="20"/>
                <w:szCs w:val="20"/>
              </w:rPr>
            </w:pPr>
          </w:p>
        </w:tc>
      </w:tr>
      <w:tr w:rsidR="00DE7AAB" w:rsidRPr="00393F51" w14:paraId="6FD9576C" w14:textId="29FF9AE4" w:rsidTr="0B2F2FDE">
        <w:tc>
          <w:tcPr>
            <w:tcW w:w="732" w:type="dxa"/>
          </w:tcPr>
          <w:p w14:paraId="57D702A9" w14:textId="340DBADF"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203</w:t>
            </w:r>
          </w:p>
        </w:tc>
        <w:tc>
          <w:tcPr>
            <w:tcW w:w="5654" w:type="dxa"/>
          </w:tcPr>
          <w:p w14:paraId="51DEEA8F" w14:textId="671CD2FC"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Transit œsogastroduodénal</w:t>
            </w:r>
          </w:p>
        </w:tc>
        <w:tc>
          <w:tcPr>
            <w:tcW w:w="1131" w:type="dxa"/>
          </w:tcPr>
          <w:p w14:paraId="1C890ADB" w14:textId="69CF1B6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B6EE035" w14:textId="3C29CD87"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DE5EC1A" w14:textId="77777777" w:rsidR="00DE7AAB" w:rsidRPr="00393F51" w:rsidRDefault="00DE7AAB" w:rsidP="00DE7AAB">
            <w:pPr>
              <w:rPr>
                <w:rFonts w:ascii="Times New Roman" w:hAnsi="Times New Roman" w:cs="Times New Roman"/>
                <w:sz w:val="20"/>
                <w:szCs w:val="20"/>
              </w:rPr>
            </w:pPr>
          </w:p>
        </w:tc>
      </w:tr>
      <w:tr w:rsidR="00DE7AAB" w:rsidRPr="00393F51" w14:paraId="78AEE693" w14:textId="0649785B" w:rsidTr="0B2F2FDE">
        <w:tc>
          <w:tcPr>
            <w:tcW w:w="732" w:type="dxa"/>
          </w:tcPr>
          <w:p w14:paraId="207525B6" w14:textId="43A8167F"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204</w:t>
            </w:r>
          </w:p>
        </w:tc>
        <w:tc>
          <w:tcPr>
            <w:tcW w:w="5654" w:type="dxa"/>
          </w:tcPr>
          <w:p w14:paraId="7FFBC484" w14:textId="7D40226A"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Urographie intraveineuse</w:t>
            </w:r>
          </w:p>
        </w:tc>
        <w:tc>
          <w:tcPr>
            <w:tcW w:w="1131" w:type="dxa"/>
          </w:tcPr>
          <w:p w14:paraId="1CC89561" w14:textId="495BD85F"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E130890" w14:textId="2ABE7A2D"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B9ADE46" w14:textId="77777777" w:rsidR="00DE7AAB" w:rsidRPr="00393F51" w:rsidRDefault="00DE7AAB" w:rsidP="00DE7AAB">
            <w:pPr>
              <w:rPr>
                <w:rFonts w:ascii="Times New Roman" w:hAnsi="Times New Roman" w:cs="Times New Roman"/>
                <w:sz w:val="20"/>
                <w:szCs w:val="20"/>
              </w:rPr>
            </w:pPr>
          </w:p>
        </w:tc>
      </w:tr>
      <w:tr w:rsidR="00DE7AAB" w:rsidRPr="00393F51" w14:paraId="2205CFB8" w14:textId="15C9F047" w:rsidTr="0B2F2FDE">
        <w:tc>
          <w:tcPr>
            <w:tcW w:w="732" w:type="dxa"/>
          </w:tcPr>
          <w:p w14:paraId="5A55D313" w14:textId="15B9B578"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205</w:t>
            </w:r>
          </w:p>
        </w:tc>
        <w:tc>
          <w:tcPr>
            <w:tcW w:w="5654" w:type="dxa"/>
          </w:tcPr>
          <w:p w14:paraId="68D08186" w14:textId="2D636CE8"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Urétrocystographie rétrograde </w:t>
            </w:r>
          </w:p>
        </w:tc>
        <w:tc>
          <w:tcPr>
            <w:tcW w:w="1131" w:type="dxa"/>
          </w:tcPr>
          <w:p w14:paraId="3F41CA9C" w14:textId="6388A20E"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61D6C2B" w14:textId="6861EAC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F139C78" w14:textId="77777777" w:rsidR="00DE7AAB" w:rsidRPr="00393F51" w:rsidRDefault="00DE7AAB" w:rsidP="00DE7AAB">
            <w:pPr>
              <w:rPr>
                <w:rFonts w:ascii="Times New Roman" w:hAnsi="Times New Roman" w:cs="Times New Roman"/>
                <w:sz w:val="20"/>
                <w:szCs w:val="20"/>
              </w:rPr>
            </w:pPr>
          </w:p>
        </w:tc>
      </w:tr>
      <w:tr w:rsidR="00DE7AAB" w:rsidRPr="00393F51" w14:paraId="6444B32D" w14:textId="727B5133" w:rsidTr="0B2F2FDE">
        <w:trPr>
          <w:trHeight w:val="557"/>
        </w:trPr>
        <w:tc>
          <w:tcPr>
            <w:tcW w:w="732" w:type="dxa"/>
          </w:tcPr>
          <w:p w14:paraId="377EC679" w14:textId="6D589873" w:rsidR="00DE7AAB" w:rsidRPr="00393F51" w:rsidRDefault="00863D68" w:rsidP="00DE7AAB">
            <w:pPr>
              <w:rPr>
                <w:rFonts w:ascii="Times New Roman" w:hAnsi="Times New Roman" w:cs="Times New Roman"/>
                <w:sz w:val="20"/>
                <w:szCs w:val="20"/>
              </w:rPr>
            </w:pPr>
            <w:r>
              <w:rPr>
                <w:rFonts w:ascii="Times New Roman" w:hAnsi="Times New Roman" w:cs="Times New Roman"/>
                <w:sz w:val="20"/>
                <w:szCs w:val="20"/>
              </w:rPr>
              <w:t>206</w:t>
            </w:r>
          </w:p>
        </w:tc>
        <w:tc>
          <w:tcPr>
            <w:tcW w:w="5654" w:type="dxa"/>
          </w:tcPr>
          <w:p w14:paraId="53FE77BF" w14:textId="31CA432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Sacco radiculographie ou myélographie </w:t>
            </w:r>
          </w:p>
        </w:tc>
        <w:tc>
          <w:tcPr>
            <w:tcW w:w="1131" w:type="dxa"/>
          </w:tcPr>
          <w:p w14:paraId="4F02717F" w14:textId="0BBDE25C"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21D4561" w14:textId="0F790414"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FE70058" w14:textId="77777777" w:rsidR="00DE7AAB" w:rsidRPr="00393F51" w:rsidRDefault="00DE7AAB" w:rsidP="00DE7AAB">
            <w:pPr>
              <w:rPr>
                <w:rFonts w:ascii="Times New Roman" w:hAnsi="Times New Roman" w:cs="Times New Roman"/>
                <w:sz w:val="20"/>
                <w:szCs w:val="20"/>
              </w:rPr>
            </w:pPr>
          </w:p>
        </w:tc>
      </w:tr>
      <w:tr w:rsidR="00DE7AAB" w:rsidRPr="00393F51" w14:paraId="5A4115F1" w14:textId="2DCC46F9" w:rsidTr="0B2F2FDE">
        <w:tc>
          <w:tcPr>
            <w:tcW w:w="732" w:type="dxa"/>
          </w:tcPr>
          <w:p w14:paraId="5EFF67A9" w14:textId="24708E3E" w:rsidR="00DE7AAB" w:rsidRPr="00393F51" w:rsidRDefault="007A3DA2" w:rsidP="00DE7AAB">
            <w:pPr>
              <w:rPr>
                <w:rFonts w:ascii="Times New Roman" w:hAnsi="Times New Roman" w:cs="Times New Roman"/>
                <w:b/>
                <w:bCs/>
                <w:sz w:val="20"/>
                <w:szCs w:val="20"/>
              </w:rPr>
            </w:pPr>
            <w:r>
              <w:rPr>
                <w:rFonts w:ascii="Times New Roman" w:hAnsi="Times New Roman" w:cs="Times New Roman"/>
                <w:b/>
                <w:bCs/>
                <w:sz w:val="20"/>
                <w:szCs w:val="20"/>
              </w:rPr>
              <w:t>G</w:t>
            </w:r>
          </w:p>
        </w:tc>
        <w:tc>
          <w:tcPr>
            <w:tcW w:w="5654" w:type="dxa"/>
          </w:tcPr>
          <w:p w14:paraId="3A9AA88E" w14:textId="422F4D6F" w:rsidR="00DE7AAB" w:rsidRPr="00393F51" w:rsidRDefault="00DE7AAB" w:rsidP="00DE7AAB">
            <w:pPr>
              <w:rPr>
                <w:rFonts w:ascii="Times New Roman" w:hAnsi="Times New Roman" w:cs="Times New Roman"/>
                <w:b/>
                <w:bCs/>
                <w:sz w:val="20"/>
                <w:szCs w:val="20"/>
              </w:rPr>
            </w:pPr>
            <w:r w:rsidRPr="00393F51">
              <w:rPr>
                <w:rFonts w:ascii="Times New Roman" w:hAnsi="Times New Roman" w:cs="Times New Roman"/>
                <w:b/>
                <w:bCs/>
                <w:sz w:val="20"/>
                <w:szCs w:val="20"/>
              </w:rPr>
              <w:t>CHIRURGIE</w:t>
            </w:r>
          </w:p>
        </w:tc>
        <w:tc>
          <w:tcPr>
            <w:tcW w:w="1131" w:type="dxa"/>
          </w:tcPr>
          <w:p w14:paraId="2495539C" w14:textId="0EA18CC9" w:rsidR="00DE7AAB" w:rsidRPr="00393F51" w:rsidRDefault="00DE7AAB"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5D604E17" w14:textId="309E2BB0" w:rsidR="00DE7AAB" w:rsidRPr="00393F51" w:rsidRDefault="00DE7AAB"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1</w:t>
            </w:r>
          </w:p>
        </w:tc>
        <w:tc>
          <w:tcPr>
            <w:tcW w:w="1412" w:type="dxa"/>
          </w:tcPr>
          <w:p w14:paraId="10CB91DB" w14:textId="77777777" w:rsidR="00DE7AAB" w:rsidRPr="00393F51" w:rsidRDefault="00DE7AAB" w:rsidP="00DE7AAB">
            <w:pPr>
              <w:rPr>
                <w:rFonts w:ascii="Times New Roman" w:hAnsi="Times New Roman" w:cs="Times New Roman"/>
                <w:b/>
                <w:bCs/>
                <w:sz w:val="20"/>
                <w:szCs w:val="20"/>
              </w:rPr>
            </w:pPr>
          </w:p>
        </w:tc>
      </w:tr>
      <w:tr w:rsidR="00DE7AAB" w:rsidRPr="00393F51" w14:paraId="586300E2" w14:textId="3423A3B9" w:rsidTr="0B2F2FDE">
        <w:tc>
          <w:tcPr>
            <w:tcW w:w="732" w:type="dxa"/>
          </w:tcPr>
          <w:p w14:paraId="61FE0235" w14:textId="3B1842C9"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207</w:t>
            </w:r>
          </w:p>
        </w:tc>
        <w:tc>
          <w:tcPr>
            <w:tcW w:w="5654" w:type="dxa"/>
          </w:tcPr>
          <w:p w14:paraId="0DF3ADE6" w14:textId="0FC3B4D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Cataracte</w:t>
            </w:r>
          </w:p>
        </w:tc>
        <w:tc>
          <w:tcPr>
            <w:tcW w:w="1131" w:type="dxa"/>
          </w:tcPr>
          <w:p w14:paraId="0BA2BF25" w14:textId="66A2B8AF"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D7C570B" w14:textId="3EFED02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64CBEE1" w14:textId="77777777" w:rsidR="00DE7AAB" w:rsidRPr="00393F51" w:rsidRDefault="00DE7AAB" w:rsidP="00DE7AAB">
            <w:pPr>
              <w:rPr>
                <w:rFonts w:ascii="Times New Roman" w:hAnsi="Times New Roman" w:cs="Times New Roman"/>
                <w:sz w:val="20"/>
                <w:szCs w:val="20"/>
              </w:rPr>
            </w:pPr>
          </w:p>
        </w:tc>
      </w:tr>
      <w:tr w:rsidR="00DE7AAB" w:rsidRPr="00393F51" w14:paraId="67F73FBF" w14:textId="2FFFDFA0" w:rsidTr="0B2F2FDE">
        <w:tc>
          <w:tcPr>
            <w:tcW w:w="732" w:type="dxa"/>
          </w:tcPr>
          <w:p w14:paraId="7A1CDA07" w14:textId="7545413A"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208</w:t>
            </w:r>
          </w:p>
        </w:tc>
        <w:tc>
          <w:tcPr>
            <w:tcW w:w="5654" w:type="dxa"/>
          </w:tcPr>
          <w:p w14:paraId="6925BE02" w14:textId="70C614E7"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traumatisme de l’œil avec plaie</w:t>
            </w:r>
          </w:p>
        </w:tc>
        <w:tc>
          <w:tcPr>
            <w:tcW w:w="1131" w:type="dxa"/>
          </w:tcPr>
          <w:p w14:paraId="0F4E68BC" w14:textId="0B93FE3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1D039FF" w14:textId="50848AD6"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632BC85" w14:textId="77777777" w:rsidR="00DE7AAB" w:rsidRPr="00393F51" w:rsidRDefault="00DE7AAB" w:rsidP="00DE7AAB">
            <w:pPr>
              <w:rPr>
                <w:rFonts w:ascii="Times New Roman" w:hAnsi="Times New Roman" w:cs="Times New Roman"/>
                <w:sz w:val="20"/>
                <w:szCs w:val="20"/>
              </w:rPr>
            </w:pPr>
          </w:p>
        </w:tc>
      </w:tr>
      <w:tr w:rsidR="00DE7AAB" w:rsidRPr="00393F51" w14:paraId="4E667BBB" w14:textId="6276CED9" w:rsidTr="0B2F2FDE">
        <w:tc>
          <w:tcPr>
            <w:tcW w:w="732" w:type="dxa"/>
          </w:tcPr>
          <w:p w14:paraId="43331F4C" w14:textId="76455AFB"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209</w:t>
            </w:r>
          </w:p>
        </w:tc>
        <w:tc>
          <w:tcPr>
            <w:tcW w:w="5654" w:type="dxa"/>
          </w:tcPr>
          <w:p w14:paraId="1355673E" w14:textId="7734E49C"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Ptérygion sans autogreffe</w:t>
            </w:r>
          </w:p>
        </w:tc>
        <w:tc>
          <w:tcPr>
            <w:tcW w:w="1131" w:type="dxa"/>
          </w:tcPr>
          <w:p w14:paraId="1B29CB8F" w14:textId="478C92B8"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09DC851" w14:textId="07CF1AB3"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2EA3619" w14:textId="77777777" w:rsidR="00DE7AAB" w:rsidRPr="00393F51" w:rsidRDefault="00DE7AAB" w:rsidP="00DE7AAB">
            <w:pPr>
              <w:rPr>
                <w:rFonts w:ascii="Times New Roman" w:hAnsi="Times New Roman" w:cs="Times New Roman"/>
                <w:sz w:val="20"/>
                <w:szCs w:val="20"/>
              </w:rPr>
            </w:pPr>
          </w:p>
        </w:tc>
      </w:tr>
      <w:tr w:rsidR="00DE7AAB" w:rsidRPr="00393F51" w14:paraId="0785668B" w14:textId="1654ADE5" w:rsidTr="0B2F2FDE">
        <w:tc>
          <w:tcPr>
            <w:tcW w:w="732" w:type="dxa"/>
          </w:tcPr>
          <w:p w14:paraId="31C29F82" w14:textId="29F23285"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210</w:t>
            </w:r>
          </w:p>
        </w:tc>
        <w:tc>
          <w:tcPr>
            <w:tcW w:w="5654" w:type="dxa"/>
          </w:tcPr>
          <w:p w14:paraId="4CA59657" w14:textId="74887377"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Ptérygion avec autogreffe</w:t>
            </w:r>
          </w:p>
        </w:tc>
        <w:tc>
          <w:tcPr>
            <w:tcW w:w="1131" w:type="dxa"/>
          </w:tcPr>
          <w:p w14:paraId="187CB657" w14:textId="76E577A7"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6ED5942" w14:textId="2F3FE82C"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99FD74C" w14:textId="77777777" w:rsidR="00DE7AAB" w:rsidRPr="00393F51" w:rsidRDefault="00DE7AAB" w:rsidP="00DE7AAB">
            <w:pPr>
              <w:rPr>
                <w:rFonts w:ascii="Times New Roman" w:hAnsi="Times New Roman" w:cs="Times New Roman"/>
                <w:sz w:val="20"/>
                <w:szCs w:val="20"/>
              </w:rPr>
            </w:pPr>
          </w:p>
        </w:tc>
      </w:tr>
      <w:tr w:rsidR="00DE7AAB" w:rsidRPr="00393F51" w14:paraId="6F4159F2" w14:textId="4B1486B4" w:rsidTr="0B2F2FDE">
        <w:tc>
          <w:tcPr>
            <w:tcW w:w="732" w:type="dxa"/>
          </w:tcPr>
          <w:p w14:paraId="4A492C73" w14:textId="6E38FC1E"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211</w:t>
            </w:r>
          </w:p>
        </w:tc>
        <w:tc>
          <w:tcPr>
            <w:tcW w:w="5654" w:type="dxa"/>
          </w:tcPr>
          <w:p w14:paraId="23BB9B4B" w14:textId="03E6DA1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Chalazion et petite chirurgie</w:t>
            </w:r>
          </w:p>
        </w:tc>
        <w:tc>
          <w:tcPr>
            <w:tcW w:w="1131" w:type="dxa"/>
          </w:tcPr>
          <w:p w14:paraId="144D401F" w14:textId="5C2C4790"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526ED00" w14:textId="41BA9ABA"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D8091F0" w14:textId="77777777" w:rsidR="00DE7AAB" w:rsidRPr="00393F51" w:rsidRDefault="00DE7AAB" w:rsidP="00DE7AAB">
            <w:pPr>
              <w:rPr>
                <w:rFonts w:ascii="Times New Roman" w:hAnsi="Times New Roman" w:cs="Times New Roman"/>
                <w:sz w:val="20"/>
                <w:szCs w:val="20"/>
              </w:rPr>
            </w:pPr>
          </w:p>
        </w:tc>
      </w:tr>
      <w:tr w:rsidR="00DE7AAB" w:rsidRPr="00393F51" w14:paraId="4866EFDC" w14:textId="05C396EB" w:rsidTr="0B2F2FDE">
        <w:tc>
          <w:tcPr>
            <w:tcW w:w="732" w:type="dxa"/>
          </w:tcPr>
          <w:p w14:paraId="27EA5BB0" w14:textId="283BBE33"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212</w:t>
            </w:r>
          </w:p>
        </w:tc>
        <w:tc>
          <w:tcPr>
            <w:tcW w:w="5654" w:type="dxa"/>
          </w:tcPr>
          <w:p w14:paraId="3924809E" w14:textId="012FF583"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OCT </w:t>
            </w:r>
          </w:p>
        </w:tc>
        <w:tc>
          <w:tcPr>
            <w:tcW w:w="1131" w:type="dxa"/>
          </w:tcPr>
          <w:p w14:paraId="7A1C1DED" w14:textId="29C24FEE"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F46B511" w14:textId="2ECEBAFF"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B8171EA" w14:textId="77777777" w:rsidR="00DE7AAB" w:rsidRPr="00393F51" w:rsidRDefault="00DE7AAB" w:rsidP="00DE7AAB">
            <w:pPr>
              <w:rPr>
                <w:rFonts w:ascii="Times New Roman" w:hAnsi="Times New Roman" w:cs="Times New Roman"/>
                <w:sz w:val="20"/>
                <w:szCs w:val="20"/>
              </w:rPr>
            </w:pPr>
          </w:p>
        </w:tc>
      </w:tr>
      <w:tr w:rsidR="00DE7AAB" w:rsidRPr="00393F51" w14:paraId="70C336E1" w14:textId="3F8AB886" w:rsidTr="0B2F2FDE">
        <w:tc>
          <w:tcPr>
            <w:tcW w:w="732" w:type="dxa"/>
          </w:tcPr>
          <w:p w14:paraId="723B9088" w14:textId="7FFDB483"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213</w:t>
            </w:r>
          </w:p>
        </w:tc>
        <w:tc>
          <w:tcPr>
            <w:tcW w:w="5654" w:type="dxa"/>
          </w:tcPr>
          <w:p w14:paraId="300CA92F" w14:textId="6615ED40" w:rsidR="00DE7AAB" w:rsidRPr="00393F51" w:rsidRDefault="00DE7AAB" w:rsidP="00DE7AAB">
            <w:pPr>
              <w:rPr>
                <w:rFonts w:ascii="Times New Roman" w:hAnsi="Times New Roman" w:cs="Times New Roman"/>
                <w:sz w:val="20"/>
                <w:szCs w:val="20"/>
              </w:rPr>
            </w:pPr>
            <w:proofErr w:type="spellStart"/>
            <w:r w:rsidRPr="00393F51">
              <w:rPr>
                <w:rFonts w:ascii="Times New Roman" w:hAnsi="Times New Roman" w:cs="Times New Roman"/>
                <w:sz w:val="20"/>
                <w:szCs w:val="20"/>
              </w:rPr>
              <w:t>Angio</w:t>
            </w:r>
            <w:proofErr w:type="spellEnd"/>
            <w:r w:rsidRPr="00393F51">
              <w:rPr>
                <w:rFonts w:ascii="Times New Roman" w:hAnsi="Times New Roman" w:cs="Times New Roman"/>
                <w:sz w:val="20"/>
                <w:szCs w:val="20"/>
              </w:rPr>
              <w:t xml:space="preserve"> œil</w:t>
            </w:r>
          </w:p>
        </w:tc>
        <w:tc>
          <w:tcPr>
            <w:tcW w:w="1131" w:type="dxa"/>
          </w:tcPr>
          <w:p w14:paraId="0D4C4A65" w14:textId="1E813787"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8FB9DBE" w14:textId="4BE891E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7D5C23F" w14:textId="77777777" w:rsidR="00DE7AAB" w:rsidRPr="00393F51" w:rsidRDefault="00DE7AAB" w:rsidP="00DE7AAB">
            <w:pPr>
              <w:rPr>
                <w:rFonts w:ascii="Times New Roman" w:hAnsi="Times New Roman" w:cs="Times New Roman"/>
                <w:sz w:val="20"/>
                <w:szCs w:val="20"/>
              </w:rPr>
            </w:pPr>
          </w:p>
        </w:tc>
      </w:tr>
      <w:tr w:rsidR="00DE7AAB" w:rsidRPr="00393F51" w14:paraId="5A74475F" w14:textId="601328A3" w:rsidTr="0B2F2FDE">
        <w:tc>
          <w:tcPr>
            <w:tcW w:w="732" w:type="dxa"/>
          </w:tcPr>
          <w:p w14:paraId="07EA8616" w14:textId="336FD830"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214</w:t>
            </w:r>
          </w:p>
        </w:tc>
        <w:tc>
          <w:tcPr>
            <w:tcW w:w="5654" w:type="dxa"/>
          </w:tcPr>
          <w:p w14:paraId="0C1D4888" w14:textId="15D0D791"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Echo B </w:t>
            </w:r>
          </w:p>
        </w:tc>
        <w:tc>
          <w:tcPr>
            <w:tcW w:w="1131" w:type="dxa"/>
          </w:tcPr>
          <w:p w14:paraId="4DAB1911" w14:textId="5E3BF641"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C0FAEC4" w14:textId="3432B093"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A0AF03F" w14:textId="77777777" w:rsidR="00DE7AAB" w:rsidRPr="00393F51" w:rsidRDefault="00DE7AAB" w:rsidP="00DE7AAB">
            <w:pPr>
              <w:rPr>
                <w:rFonts w:ascii="Times New Roman" w:hAnsi="Times New Roman" w:cs="Times New Roman"/>
                <w:sz w:val="20"/>
                <w:szCs w:val="20"/>
              </w:rPr>
            </w:pPr>
          </w:p>
        </w:tc>
      </w:tr>
      <w:tr w:rsidR="00DE7AAB" w:rsidRPr="00393F51" w14:paraId="512B1D03" w14:textId="0FBF00B4" w:rsidTr="0B2F2FDE">
        <w:tc>
          <w:tcPr>
            <w:tcW w:w="732" w:type="dxa"/>
          </w:tcPr>
          <w:p w14:paraId="7EDB2198" w14:textId="6922BDE3"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215</w:t>
            </w:r>
          </w:p>
        </w:tc>
        <w:tc>
          <w:tcPr>
            <w:tcW w:w="5654" w:type="dxa"/>
          </w:tcPr>
          <w:p w14:paraId="39E2E9AB" w14:textId="300D073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Champ Visuel</w:t>
            </w:r>
          </w:p>
        </w:tc>
        <w:tc>
          <w:tcPr>
            <w:tcW w:w="1131" w:type="dxa"/>
          </w:tcPr>
          <w:p w14:paraId="46D5D625" w14:textId="3D630F01"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1690235" w14:textId="17ACC6D4"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D8AAB98" w14:textId="77777777" w:rsidR="00DE7AAB" w:rsidRPr="00393F51" w:rsidRDefault="00DE7AAB" w:rsidP="00DE7AAB">
            <w:pPr>
              <w:rPr>
                <w:rFonts w:ascii="Times New Roman" w:hAnsi="Times New Roman" w:cs="Times New Roman"/>
                <w:sz w:val="20"/>
                <w:szCs w:val="20"/>
              </w:rPr>
            </w:pPr>
          </w:p>
        </w:tc>
      </w:tr>
      <w:tr w:rsidR="00DE7AAB" w:rsidRPr="00393F51" w14:paraId="1AEEB8DE" w14:textId="3BD8B87D" w:rsidTr="0B2F2FDE">
        <w:tc>
          <w:tcPr>
            <w:tcW w:w="732" w:type="dxa"/>
          </w:tcPr>
          <w:p w14:paraId="47320244" w14:textId="13A1E292"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216</w:t>
            </w:r>
          </w:p>
        </w:tc>
        <w:tc>
          <w:tcPr>
            <w:tcW w:w="5654" w:type="dxa"/>
          </w:tcPr>
          <w:p w14:paraId="7E04D866" w14:textId="77245085"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Chirurgie Hernie inguinale non compliquée </w:t>
            </w:r>
          </w:p>
        </w:tc>
        <w:tc>
          <w:tcPr>
            <w:tcW w:w="1131" w:type="dxa"/>
          </w:tcPr>
          <w:p w14:paraId="0542595B" w14:textId="1C4368B7"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22C825" w14:textId="5A547B2C"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42A74BF" w14:textId="77777777" w:rsidR="00DE7AAB" w:rsidRPr="00393F51" w:rsidRDefault="00DE7AAB" w:rsidP="00DE7AAB">
            <w:pPr>
              <w:rPr>
                <w:rFonts w:ascii="Times New Roman" w:hAnsi="Times New Roman" w:cs="Times New Roman"/>
                <w:sz w:val="20"/>
                <w:szCs w:val="20"/>
              </w:rPr>
            </w:pPr>
          </w:p>
        </w:tc>
      </w:tr>
      <w:tr w:rsidR="00DE7AAB" w:rsidRPr="00393F51" w14:paraId="7B6A8FCF" w14:textId="65EAB233" w:rsidTr="0B2F2FDE">
        <w:tc>
          <w:tcPr>
            <w:tcW w:w="732" w:type="dxa"/>
          </w:tcPr>
          <w:p w14:paraId="3762FCEF" w14:textId="7D38D219"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217</w:t>
            </w:r>
          </w:p>
        </w:tc>
        <w:tc>
          <w:tcPr>
            <w:tcW w:w="5654" w:type="dxa"/>
          </w:tcPr>
          <w:p w14:paraId="5336E135" w14:textId="5FCC303A"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hydrocèle unilatérale</w:t>
            </w:r>
          </w:p>
        </w:tc>
        <w:tc>
          <w:tcPr>
            <w:tcW w:w="1131" w:type="dxa"/>
          </w:tcPr>
          <w:p w14:paraId="511D2563" w14:textId="6114F5A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9A63BF2" w14:textId="76061DC0"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7C340B7" w14:textId="77777777" w:rsidR="00DE7AAB" w:rsidRPr="00393F51" w:rsidRDefault="00DE7AAB" w:rsidP="00DE7AAB">
            <w:pPr>
              <w:rPr>
                <w:rFonts w:ascii="Times New Roman" w:hAnsi="Times New Roman" w:cs="Times New Roman"/>
                <w:sz w:val="20"/>
                <w:szCs w:val="20"/>
              </w:rPr>
            </w:pPr>
          </w:p>
        </w:tc>
      </w:tr>
      <w:tr w:rsidR="000A1CFD" w:rsidRPr="00393F51" w14:paraId="432FBA88" w14:textId="01E52736" w:rsidTr="000A1CFD">
        <w:trPr>
          <w:trHeight w:val="310"/>
        </w:trPr>
        <w:tc>
          <w:tcPr>
            <w:tcW w:w="732" w:type="dxa"/>
            <w:vMerge w:val="restart"/>
          </w:tcPr>
          <w:p w14:paraId="04E9DD38" w14:textId="77777777" w:rsidR="004B383E" w:rsidRDefault="004B383E" w:rsidP="00DE7AAB">
            <w:pPr>
              <w:rPr>
                <w:rFonts w:ascii="Times New Roman" w:hAnsi="Times New Roman" w:cs="Times New Roman"/>
                <w:sz w:val="20"/>
                <w:szCs w:val="20"/>
              </w:rPr>
            </w:pPr>
          </w:p>
          <w:p w14:paraId="79AB2E19" w14:textId="77777777" w:rsidR="004B383E" w:rsidRDefault="004B383E" w:rsidP="00DE7AAB">
            <w:pPr>
              <w:rPr>
                <w:rFonts w:ascii="Times New Roman" w:hAnsi="Times New Roman" w:cs="Times New Roman"/>
                <w:sz w:val="20"/>
                <w:szCs w:val="20"/>
              </w:rPr>
            </w:pPr>
          </w:p>
          <w:p w14:paraId="2397294A" w14:textId="77777777" w:rsidR="004B383E" w:rsidRDefault="004B383E" w:rsidP="00DE7AAB">
            <w:pPr>
              <w:rPr>
                <w:rFonts w:ascii="Times New Roman" w:hAnsi="Times New Roman" w:cs="Times New Roman"/>
                <w:sz w:val="20"/>
                <w:szCs w:val="20"/>
              </w:rPr>
            </w:pPr>
          </w:p>
          <w:p w14:paraId="2101DC4E" w14:textId="77777777" w:rsidR="004B383E" w:rsidRDefault="004B383E" w:rsidP="00DE7AAB">
            <w:pPr>
              <w:rPr>
                <w:rFonts w:ascii="Times New Roman" w:hAnsi="Times New Roman" w:cs="Times New Roman"/>
                <w:sz w:val="20"/>
                <w:szCs w:val="20"/>
              </w:rPr>
            </w:pPr>
          </w:p>
          <w:p w14:paraId="07AD9CE3" w14:textId="5F6D6816" w:rsidR="000A1CFD" w:rsidRPr="00393F51" w:rsidRDefault="000A1CFD" w:rsidP="00DE7AAB">
            <w:pPr>
              <w:rPr>
                <w:rFonts w:ascii="Times New Roman" w:hAnsi="Times New Roman" w:cs="Times New Roman"/>
                <w:sz w:val="20"/>
                <w:szCs w:val="20"/>
              </w:rPr>
            </w:pPr>
            <w:r>
              <w:rPr>
                <w:rFonts w:ascii="Times New Roman" w:hAnsi="Times New Roman" w:cs="Times New Roman"/>
                <w:sz w:val="20"/>
                <w:szCs w:val="20"/>
              </w:rPr>
              <w:t>218</w:t>
            </w:r>
          </w:p>
        </w:tc>
        <w:tc>
          <w:tcPr>
            <w:tcW w:w="5654" w:type="dxa"/>
          </w:tcPr>
          <w:p w14:paraId="421BE512" w14:textId="0369E977" w:rsidR="000A1CFD" w:rsidRPr="00393F51" w:rsidRDefault="00055300" w:rsidP="00DE7AAB">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fracture fraîche </w:t>
            </w:r>
          </w:p>
        </w:tc>
        <w:tc>
          <w:tcPr>
            <w:tcW w:w="1131" w:type="dxa"/>
          </w:tcPr>
          <w:p w14:paraId="5E928B91" w14:textId="7C217C01" w:rsidR="000A1CFD" w:rsidRPr="00393F51" w:rsidRDefault="000A1CFD"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5E56F05" w14:textId="63B035A0" w:rsidR="000A1CFD" w:rsidRPr="00393F51" w:rsidRDefault="000A1CFD"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F1DEA41" w14:textId="77777777" w:rsidR="000A1CFD" w:rsidRPr="00393F51" w:rsidRDefault="000A1CFD" w:rsidP="00DE7AAB">
            <w:pPr>
              <w:rPr>
                <w:rFonts w:ascii="Times New Roman" w:hAnsi="Times New Roman" w:cs="Times New Roman"/>
                <w:sz w:val="20"/>
                <w:szCs w:val="20"/>
              </w:rPr>
            </w:pPr>
          </w:p>
        </w:tc>
      </w:tr>
      <w:tr w:rsidR="000A1CFD" w:rsidRPr="00393F51" w14:paraId="1A3117B1" w14:textId="77777777" w:rsidTr="0B2F2FDE">
        <w:tc>
          <w:tcPr>
            <w:tcW w:w="732" w:type="dxa"/>
            <w:vMerge/>
          </w:tcPr>
          <w:p w14:paraId="05B8636B" w14:textId="77777777" w:rsidR="000A1CFD" w:rsidRDefault="000A1CFD" w:rsidP="000A1CFD">
            <w:pPr>
              <w:rPr>
                <w:rFonts w:ascii="Times New Roman" w:hAnsi="Times New Roman" w:cs="Times New Roman"/>
                <w:sz w:val="20"/>
                <w:szCs w:val="20"/>
              </w:rPr>
            </w:pPr>
          </w:p>
        </w:tc>
        <w:tc>
          <w:tcPr>
            <w:tcW w:w="5654" w:type="dxa"/>
          </w:tcPr>
          <w:p w14:paraId="0DCAB573" w14:textId="70A328D2" w:rsidR="000A1CFD" w:rsidRPr="00393F51" w:rsidRDefault="00055300" w:rsidP="000A1CFD">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cals vicieux</w:t>
            </w:r>
          </w:p>
        </w:tc>
        <w:tc>
          <w:tcPr>
            <w:tcW w:w="1131" w:type="dxa"/>
          </w:tcPr>
          <w:p w14:paraId="349FAB62" w14:textId="60C8C43B"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C7EA7B0" w14:textId="34A6ECA2"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51F40A04" w14:textId="77777777" w:rsidR="000A1CFD" w:rsidRPr="00393F51" w:rsidRDefault="000A1CFD" w:rsidP="000A1CFD">
            <w:pPr>
              <w:rPr>
                <w:rFonts w:ascii="Times New Roman" w:hAnsi="Times New Roman" w:cs="Times New Roman"/>
                <w:sz w:val="20"/>
                <w:szCs w:val="20"/>
              </w:rPr>
            </w:pPr>
          </w:p>
        </w:tc>
      </w:tr>
      <w:tr w:rsidR="000A1CFD" w:rsidRPr="00393F51" w14:paraId="1237A4C1" w14:textId="77777777" w:rsidTr="0B2F2FDE">
        <w:tc>
          <w:tcPr>
            <w:tcW w:w="732" w:type="dxa"/>
            <w:vMerge/>
          </w:tcPr>
          <w:p w14:paraId="26B57426" w14:textId="77777777" w:rsidR="000A1CFD" w:rsidRDefault="000A1CFD" w:rsidP="000A1CFD">
            <w:pPr>
              <w:rPr>
                <w:rFonts w:ascii="Times New Roman" w:hAnsi="Times New Roman" w:cs="Times New Roman"/>
                <w:sz w:val="20"/>
                <w:szCs w:val="20"/>
              </w:rPr>
            </w:pPr>
          </w:p>
        </w:tc>
        <w:tc>
          <w:tcPr>
            <w:tcW w:w="5654" w:type="dxa"/>
          </w:tcPr>
          <w:p w14:paraId="1A359EDD" w14:textId="3AB0F876" w:rsidR="000A1CFD" w:rsidRPr="00393F51" w:rsidRDefault="00055300" w:rsidP="000A1CFD">
            <w:pPr>
              <w:rPr>
                <w:rFonts w:ascii="Times New Roman" w:hAnsi="Times New Roman" w:cs="Times New Roman"/>
                <w:sz w:val="20"/>
                <w:szCs w:val="20"/>
              </w:rPr>
            </w:pPr>
            <w:r w:rsidRPr="00055300">
              <w:rPr>
                <w:rFonts w:ascii="Times New Roman" w:hAnsi="Times New Roman" w:cs="Times New Roman"/>
                <w:sz w:val="20"/>
                <w:szCs w:val="20"/>
              </w:rPr>
              <w:t>Chirurgie Ostéosynthèse diaphysaire pseudarthrose</w:t>
            </w:r>
          </w:p>
        </w:tc>
        <w:tc>
          <w:tcPr>
            <w:tcW w:w="1131" w:type="dxa"/>
          </w:tcPr>
          <w:p w14:paraId="161C3B96" w14:textId="111D0113"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54269EEA" w14:textId="02D0D833"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68AB6467" w14:textId="77777777" w:rsidR="000A1CFD" w:rsidRPr="00393F51" w:rsidRDefault="000A1CFD" w:rsidP="000A1CFD">
            <w:pPr>
              <w:rPr>
                <w:rFonts w:ascii="Times New Roman" w:hAnsi="Times New Roman" w:cs="Times New Roman"/>
                <w:sz w:val="20"/>
                <w:szCs w:val="20"/>
              </w:rPr>
            </w:pPr>
          </w:p>
        </w:tc>
      </w:tr>
      <w:tr w:rsidR="000A1CFD" w:rsidRPr="00393F51" w14:paraId="2840101D" w14:textId="77777777" w:rsidTr="0B2F2FDE">
        <w:tc>
          <w:tcPr>
            <w:tcW w:w="732" w:type="dxa"/>
            <w:vMerge/>
          </w:tcPr>
          <w:p w14:paraId="2C73E5A9" w14:textId="77777777" w:rsidR="000A1CFD" w:rsidRDefault="000A1CFD" w:rsidP="000A1CFD">
            <w:pPr>
              <w:rPr>
                <w:rFonts w:ascii="Times New Roman" w:hAnsi="Times New Roman" w:cs="Times New Roman"/>
                <w:sz w:val="20"/>
                <w:szCs w:val="20"/>
              </w:rPr>
            </w:pPr>
          </w:p>
        </w:tc>
        <w:tc>
          <w:tcPr>
            <w:tcW w:w="5654" w:type="dxa"/>
          </w:tcPr>
          <w:p w14:paraId="753E480D" w14:textId="221167D5" w:rsidR="000A1CFD" w:rsidRPr="00393F51" w:rsidRDefault="006D1E00" w:rsidP="000A1CFD">
            <w:pPr>
              <w:rPr>
                <w:rFonts w:ascii="Times New Roman" w:hAnsi="Times New Roman" w:cs="Times New Roman"/>
                <w:sz w:val="20"/>
                <w:szCs w:val="20"/>
              </w:rPr>
            </w:pPr>
            <w:r w:rsidRPr="006D1E00">
              <w:rPr>
                <w:rFonts w:ascii="Times New Roman" w:hAnsi="Times New Roman" w:cs="Times New Roman"/>
                <w:sz w:val="20"/>
                <w:szCs w:val="20"/>
              </w:rPr>
              <w:t>Chirurgie Ostéosynthèse articulaire </w:t>
            </w:r>
          </w:p>
        </w:tc>
        <w:tc>
          <w:tcPr>
            <w:tcW w:w="1131" w:type="dxa"/>
          </w:tcPr>
          <w:p w14:paraId="715F1BBF" w14:textId="20BEF020"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8B8667F" w14:textId="2102CBBC"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0540F693" w14:textId="77777777" w:rsidR="000A1CFD" w:rsidRPr="00393F51" w:rsidRDefault="000A1CFD" w:rsidP="000A1CFD">
            <w:pPr>
              <w:rPr>
                <w:rFonts w:ascii="Times New Roman" w:hAnsi="Times New Roman" w:cs="Times New Roman"/>
                <w:sz w:val="20"/>
                <w:szCs w:val="20"/>
              </w:rPr>
            </w:pPr>
          </w:p>
        </w:tc>
      </w:tr>
      <w:tr w:rsidR="000A1CFD" w:rsidRPr="00393F51" w14:paraId="2AACC9D5" w14:textId="77777777" w:rsidTr="0B2F2FDE">
        <w:tc>
          <w:tcPr>
            <w:tcW w:w="732" w:type="dxa"/>
            <w:vMerge/>
          </w:tcPr>
          <w:p w14:paraId="76906C13" w14:textId="77777777" w:rsidR="000A1CFD" w:rsidRDefault="000A1CFD" w:rsidP="000A1CFD">
            <w:pPr>
              <w:rPr>
                <w:rFonts w:ascii="Times New Roman" w:hAnsi="Times New Roman" w:cs="Times New Roman"/>
                <w:sz w:val="20"/>
                <w:szCs w:val="20"/>
              </w:rPr>
            </w:pPr>
          </w:p>
        </w:tc>
        <w:tc>
          <w:tcPr>
            <w:tcW w:w="5654" w:type="dxa"/>
          </w:tcPr>
          <w:p w14:paraId="1D8F0E24" w14:textId="45AB360E" w:rsidR="000A1CFD" w:rsidRPr="00393F51" w:rsidRDefault="006D1E00" w:rsidP="000A1CFD">
            <w:pPr>
              <w:rPr>
                <w:rFonts w:ascii="Times New Roman" w:hAnsi="Times New Roman" w:cs="Times New Roman"/>
                <w:sz w:val="20"/>
                <w:szCs w:val="20"/>
              </w:rPr>
            </w:pPr>
            <w:r w:rsidRPr="006D1E00">
              <w:rPr>
                <w:rFonts w:ascii="Times New Roman" w:hAnsi="Times New Roman" w:cs="Times New Roman"/>
                <w:sz w:val="20"/>
                <w:szCs w:val="20"/>
              </w:rPr>
              <w:t>Chirurgie arthroplastie</w:t>
            </w:r>
          </w:p>
        </w:tc>
        <w:tc>
          <w:tcPr>
            <w:tcW w:w="1131" w:type="dxa"/>
          </w:tcPr>
          <w:p w14:paraId="141E2AA9" w14:textId="580EB445"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45755FB" w14:textId="034EAF6A"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058A6E0E" w14:textId="77777777" w:rsidR="000A1CFD" w:rsidRPr="00393F51" w:rsidRDefault="000A1CFD" w:rsidP="000A1CFD">
            <w:pPr>
              <w:rPr>
                <w:rFonts w:ascii="Times New Roman" w:hAnsi="Times New Roman" w:cs="Times New Roman"/>
                <w:sz w:val="20"/>
                <w:szCs w:val="20"/>
              </w:rPr>
            </w:pPr>
          </w:p>
        </w:tc>
      </w:tr>
      <w:tr w:rsidR="000A1CFD" w:rsidRPr="00393F51" w14:paraId="0A882718" w14:textId="77777777" w:rsidTr="0B2F2FDE">
        <w:tc>
          <w:tcPr>
            <w:tcW w:w="732" w:type="dxa"/>
            <w:vMerge/>
          </w:tcPr>
          <w:p w14:paraId="65BBCD93" w14:textId="77777777" w:rsidR="000A1CFD" w:rsidRDefault="000A1CFD" w:rsidP="000A1CFD">
            <w:pPr>
              <w:rPr>
                <w:rFonts w:ascii="Times New Roman" w:hAnsi="Times New Roman" w:cs="Times New Roman"/>
                <w:sz w:val="20"/>
                <w:szCs w:val="20"/>
              </w:rPr>
            </w:pPr>
          </w:p>
        </w:tc>
        <w:tc>
          <w:tcPr>
            <w:tcW w:w="5654" w:type="dxa"/>
          </w:tcPr>
          <w:p w14:paraId="70CA669A" w14:textId="04C0DF14" w:rsidR="000A1CFD" w:rsidRPr="00393F51" w:rsidRDefault="006D1E00" w:rsidP="000A1CFD">
            <w:pPr>
              <w:rPr>
                <w:rFonts w:ascii="Times New Roman" w:hAnsi="Times New Roman" w:cs="Times New Roman"/>
                <w:sz w:val="20"/>
                <w:szCs w:val="20"/>
              </w:rPr>
            </w:pPr>
            <w:r w:rsidRPr="006D1E00">
              <w:rPr>
                <w:rFonts w:ascii="Times New Roman" w:hAnsi="Times New Roman" w:cs="Times New Roman"/>
                <w:sz w:val="20"/>
                <w:szCs w:val="20"/>
              </w:rPr>
              <w:t>Plâtrage circulaire </w:t>
            </w:r>
          </w:p>
        </w:tc>
        <w:tc>
          <w:tcPr>
            <w:tcW w:w="1131" w:type="dxa"/>
          </w:tcPr>
          <w:p w14:paraId="1FCF18DC" w14:textId="4726A132"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6F96D96" w14:textId="7CAC1DE4"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09EE0024" w14:textId="77777777" w:rsidR="000A1CFD" w:rsidRPr="00393F51" w:rsidRDefault="000A1CFD" w:rsidP="000A1CFD">
            <w:pPr>
              <w:rPr>
                <w:rFonts w:ascii="Times New Roman" w:hAnsi="Times New Roman" w:cs="Times New Roman"/>
                <w:sz w:val="20"/>
                <w:szCs w:val="20"/>
              </w:rPr>
            </w:pPr>
          </w:p>
        </w:tc>
      </w:tr>
      <w:tr w:rsidR="000A1CFD" w:rsidRPr="00393F51" w14:paraId="5BF9E30E" w14:textId="77777777" w:rsidTr="0B2F2FDE">
        <w:tc>
          <w:tcPr>
            <w:tcW w:w="732" w:type="dxa"/>
            <w:vMerge/>
          </w:tcPr>
          <w:p w14:paraId="5BE80F1D" w14:textId="77777777" w:rsidR="000A1CFD" w:rsidRDefault="000A1CFD" w:rsidP="000A1CFD">
            <w:pPr>
              <w:rPr>
                <w:rFonts w:ascii="Times New Roman" w:hAnsi="Times New Roman" w:cs="Times New Roman"/>
                <w:sz w:val="20"/>
                <w:szCs w:val="20"/>
              </w:rPr>
            </w:pPr>
          </w:p>
        </w:tc>
        <w:tc>
          <w:tcPr>
            <w:tcW w:w="5654" w:type="dxa"/>
          </w:tcPr>
          <w:p w14:paraId="7098B87A" w14:textId="363FF384" w:rsidR="000A1CFD" w:rsidRPr="00393F51" w:rsidRDefault="006D1E00" w:rsidP="000A1CFD">
            <w:pPr>
              <w:rPr>
                <w:rFonts w:ascii="Times New Roman" w:hAnsi="Times New Roman" w:cs="Times New Roman"/>
                <w:sz w:val="20"/>
                <w:szCs w:val="20"/>
              </w:rPr>
            </w:pPr>
            <w:r w:rsidRPr="006D1E00">
              <w:rPr>
                <w:rFonts w:ascii="Times New Roman" w:hAnsi="Times New Roman" w:cs="Times New Roman"/>
                <w:sz w:val="20"/>
                <w:szCs w:val="20"/>
              </w:rPr>
              <w:t>Plâtrage par attelle </w:t>
            </w:r>
          </w:p>
        </w:tc>
        <w:tc>
          <w:tcPr>
            <w:tcW w:w="1131" w:type="dxa"/>
          </w:tcPr>
          <w:p w14:paraId="2DEA2492" w14:textId="3002C4BF"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0A89BF72" w14:textId="7203B05C"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61823A0D" w14:textId="77777777" w:rsidR="000A1CFD" w:rsidRPr="00393F51" w:rsidRDefault="000A1CFD" w:rsidP="000A1CFD">
            <w:pPr>
              <w:rPr>
                <w:rFonts w:ascii="Times New Roman" w:hAnsi="Times New Roman" w:cs="Times New Roman"/>
                <w:sz w:val="20"/>
                <w:szCs w:val="20"/>
              </w:rPr>
            </w:pPr>
          </w:p>
        </w:tc>
      </w:tr>
      <w:tr w:rsidR="000A1CFD" w:rsidRPr="00393F51" w14:paraId="6DFBDA94" w14:textId="77777777" w:rsidTr="0B2F2FDE">
        <w:tc>
          <w:tcPr>
            <w:tcW w:w="732" w:type="dxa"/>
            <w:vMerge/>
          </w:tcPr>
          <w:p w14:paraId="2F64563D" w14:textId="77777777" w:rsidR="000A1CFD" w:rsidRDefault="000A1CFD" w:rsidP="000A1CFD">
            <w:pPr>
              <w:rPr>
                <w:rFonts w:ascii="Times New Roman" w:hAnsi="Times New Roman" w:cs="Times New Roman"/>
                <w:sz w:val="20"/>
                <w:szCs w:val="20"/>
              </w:rPr>
            </w:pPr>
          </w:p>
        </w:tc>
        <w:tc>
          <w:tcPr>
            <w:tcW w:w="5654" w:type="dxa"/>
          </w:tcPr>
          <w:p w14:paraId="374D23CD" w14:textId="40AF32F5" w:rsidR="000A1CFD" w:rsidRPr="00393F51" w:rsidRDefault="004B383E" w:rsidP="000A1CFD">
            <w:pPr>
              <w:rPr>
                <w:rFonts w:ascii="Times New Roman" w:hAnsi="Times New Roman" w:cs="Times New Roman"/>
                <w:sz w:val="20"/>
                <w:szCs w:val="20"/>
              </w:rPr>
            </w:pPr>
            <w:r w:rsidRPr="004B383E">
              <w:rPr>
                <w:rFonts w:ascii="Times New Roman" w:hAnsi="Times New Roman" w:cs="Times New Roman"/>
                <w:sz w:val="20"/>
                <w:szCs w:val="20"/>
              </w:rPr>
              <w:t>Réduction luxation </w:t>
            </w:r>
          </w:p>
        </w:tc>
        <w:tc>
          <w:tcPr>
            <w:tcW w:w="1131" w:type="dxa"/>
          </w:tcPr>
          <w:p w14:paraId="256332F3" w14:textId="75429519"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69A64A60" w14:textId="1291A5FF"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2B802443" w14:textId="77777777" w:rsidR="000A1CFD" w:rsidRPr="00393F51" w:rsidRDefault="000A1CFD" w:rsidP="000A1CFD">
            <w:pPr>
              <w:rPr>
                <w:rFonts w:ascii="Times New Roman" w:hAnsi="Times New Roman" w:cs="Times New Roman"/>
                <w:sz w:val="20"/>
                <w:szCs w:val="20"/>
              </w:rPr>
            </w:pPr>
          </w:p>
        </w:tc>
      </w:tr>
      <w:tr w:rsidR="000A1CFD" w:rsidRPr="00393F51" w14:paraId="7706F7C2" w14:textId="77777777" w:rsidTr="0B2F2FDE">
        <w:tc>
          <w:tcPr>
            <w:tcW w:w="732" w:type="dxa"/>
            <w:vMerge/>
          </w:tcPr>
          <w:p w14:paraId="4F1C510B" w14:textId="77777777" w:rsidR="000A1CFD" w:rsidRDefault="000A1CFD" w:rsidP="000A1CFD">
            <w:pPr>
              <w:rPr>
                <w:rFonts w:ascii="Times New Roman" w:hAnsi="Times New Roman" w:cs="Times New Roman"/>
                <w:sz w:val="20"/>
                <w:szCs w:val="20"/>
              </w:rPr>
            </w:pPr>
          </w:p>
        </w:tc>
        <w:tc>
          <w:tcPr>
            <w:tcW w:w="5654" w:type="dxa"/>
          </w:tcPr>
          <w:p w14:paraId="0C5DE3C6" w14:textId="005DACFF" w:rsidR="000A1CFD" w:rsidRPr="00393F51" w:rsidRDefault="004B383E" w:rsidP="000A1CFD">
            <w:pPr>
              <w:rPr>
                <w:rFonts w:ascii="Times New Roman" w:hAnsi="Times New Roman" w:cs="Times New Roman"/>
                <w:sz w:val="20"/>
                <w:szCs w:val="20"/>
              </w:rPr>
            </w:pPr>
            <w:r w:rsidRPr="004B383E">
              <w:rPr>
                <w:rFonts w:ascii="Times New Roman" w:hAnsi="Times New Roman" w:cs="Times New Roman"/>
                <w:sz w:val="20"/>
                <w:szCs w:val="20"/>
              </w:rPr>
              <w:t>Immobilisation orthopédique non plâtrée</w:t>
            </w:r>
          </w:p>
        </w:tc>
        <w:tc>
          <w:tcPr>
            <w:tcW w:w="1131" w:type="dxa"/>
          </w:tcPr>
          <w:p w14:paraId="08F7CF11" w14:textId="165EC563" w:rsidR="000A1CFD" w:rsidRPr="00393F51" w:rsidRDefault="000A1CFD" w:rsidP="000A1CFD">
            <w:pPr>
              <w:jc w:val="center"/>
              <w:rPr>
                <w:rFonts w:ascii="Times New Roman" w:hAnsi="Times New Roman" w:cs="Times New Roman"/>
                <w:sz w:val="20"/>
                <w:szCs w:val="20"/>
              </w:rPr>
            </w:pPr>
            <w:r w:rsidRPr="007A1F2B">
              <w:rPr>
                <w:rFonts w:ascii="Times New Roman" w:hAnsi="Times New Roman" w:cs="Times New Roman"/>
                <w:sz w:val="20"/>
                <w:szCs w:val="20"/>
              </w:rPr>
              <w:t>U</w:t>
            </w:r>
          </w:p>
        </w:tc>
        <w:tc>
          <w:tcPr>
            <w:tcW w:w="989" w:type="dxa"/>
          </w:tcPr>
          <w:p w14:paraId="25CF7221" w14:textId="7899E2C1" w:rsidR="000A1CFD" w:rsidRPr="00393F51" w:rsidRDefault="000A1CFD" w:rsidP="000A1CFD">
            <w:pPr>
              <w:jc w:val="center"/>
              <w:rPr>
                <w:rFonts w:ascii="Times New Roman" w:hAnsi="Times New Roman" w:cs="Times New Roman"/>
                <w:sz w:val="20"/>
                <w:szCs w:val="20"/>
              </w:rPr>
            </w:pPr>
            <w:r w:rsidRPr="00AA65F0">
              <w:rPr>
                <w:rFonts w:ascii="Times New Roman" w:hAnsi="Times New Roman" w:cs="Times New Roman"/>
                <w:sz w:val="20"/>
                <w:szCs w:val="20"/>
              </w:rPr>
              <w:t>1</w:t>
            </w:r>
          </w:p>
        </w:tc>
        <w:tc>
          <w:tcPr>
            <w:tcW w:w="1412" w:type="dxa"/>
          </w:tcPr>
          <w:p w14:paraId="225A233F" w14:textId="77777777" w:rsidR="000A1CFD" w:rsidRPr="00393F51" w:rsidRDefault="000A1CFD" w:rsidP="000A1CFD">
            <w:pPr>
              <w:rPr>
                <w:rFonts w:ascii="Times New Roman" w:hAnsi="Times New Roman" w:cs="Times New Roman"/>
                <w:sz w:val="20"/>
                <w:szCs w:val="20"/>
              </w:rPr>
            </w:pPr>
          </w:p>
        </w:tc>
      </w:tr>
      <w:tr w:rsidR="00DE7AAB" w:rsidRPr="00393F51" w14:paraId="270C2331" w14:textId="3A26C254" w:rsidTr="0B2F2FDE">
        <w:tc>
          <w:tcPr>
            <w:tcW w:w="732" w:type="dxa"/>
          </w:tcPr>
          <w:p w14:paraId="4ACC6581" w14:textId="3D3DC15D"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219</w:t>
            </w:r>
          </w:p>
        </w:tc>
        <w:tc>
          <w:tcPr>
            <w:tcW w:w="5654" w:type="dxa"/>
          </w:tcPr>
          <w:p w14:paraId="1913C8D4" w14:textId="20A3E672"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hernie inguino- scrotale homo ou bilatérale</w:t>
            </w:r>
          </w:p>
        </w:tc>
        <w:tc>
          <w:tcPr>
            <w:tcW w:w="1131" w:type="dxa"/>
          </w:tcPr>
          <w:p w14:paraId="1DC8EDD8" w14:textId="2B9F3F3B"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380484E" w14:textId="7A06241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BF9F06C" w14:textId="77777777" w:rsidR="00DE7AAB" w:rsidRPr="00393F51" w:rsidRDefault="00DE7AAB" w:rsidP="00DE7AAB">
            <w:pPr>
              <w:rPr>
                <w:rFonts w:ascii="Times New Roman" w:hAnsi="Times New Roman" w:cs="Times New Roman"/>
                <w:sz w:val="20"/>
                <w:szCs w:val="20"/>
              </w:rPr>
            </w:pPr>
          </w:p>
        </w:tc>
      </w:tr>
      <w:tr w:rsidR="00DE7AAB" w:rsidRPr="00393F51" w14:paraId="283FF9DF" w14:textId="794F27AB" w:rsidTr="0B2F2FDE">
        <w:tc>
          <w:tcPr>
            <w:tcW w:w="732" w:type="dxa"/>
          </w:tcPr>
          <w:p w14:paraId="17A5360B" w14:textId="76F5A364"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220</w:t>
            </w:r>
          </w:p>
        </w:tc>
        <w:tc>
          <w:tcPr>
            <w:tcW w:w="5654" w:type="dxa"/>
          </w:tcPr>
          <w:p w14:paraId="17AECECB" w14:textId="7F8B220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Chirurgie appendicectomie non compliquée</w:t>
            </w:r>
          </w:p>
        </w:tc>
        <w:tc>
          <w:tcPr>
            <w:tcW w:w="1131" w:type="dxa"/>
          </w:tcPr>
          <w:p w14:paraId="76BEA0C7" w14:textId="1749807F"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F6D0181" w14:textId="58A3BF47"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CB1CEC5" w14:textId="77777777" w:rsidR="00DE7AAB" w:rsidRPr="00393F51" w:rsidRDefault="00DE7AAB" w:rsidP="00DE7AAB">
            <w:pPr>
              <w:rPr>
                <w:rFonts w:ascii="Times New Roman" w:hAnsi="Times New Roman" w:cs="Times New Roman"/>
                <w:sz w:val="20"/>
                <w:szCs w:val="20"/>
              </w:rPr>
            </w:pPr>
          </w:p>
        </w:tc>
      </w:tr>
      <w:tr w:rsidR="00DE7AAB" w:rsidRPr="00393F51" w14:paraId="6FABD0D9" w14:textId="5BE7BF62" w:rsidTr="0B2F2FDE">
        <w:tc>
          <w:tcPr>
            <w:tcW w:w="732" w:type="dxa"/>
          </w:tcPr>
          <w:p w14:paraId="48FD83FD" w14:textId="1ACBD3EC"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221</w:t>
            </w:r>
          </w:p>
        </w:tc>
        <w:tc>
          <w:tcPr>
            <w:tcW w:w="5654" w:type="dxa"/>
          </w:tcPr>
          <w:p w14:paraId="3961955D" w14:textId="369D3B6D"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Chirurgie de péritonite appendiculaire </w:t>
            </w:r>
          </w:p>
        </w:tc>
        <w:tc>
          <w:tcPr>
            <w:tcW w:w="1131" w:type="dxa"/>
          </w:tcPr>
          <w:p w14:paraId="1DA3D777" w14:textId="79D3353E"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1B5EF27" w14:textId="1CEDEBB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4A5FF65" w14:textId="77777777" w:rsidR="00DE7AAB" w:rsidRPr="00393F51" w:rsidRDefault="00DE7AAB" w:rsidP="00DE7AAB">
            <w:pPr>
              <w:rPr>
                <w:rFonts w:ascii="Times New Roman" w:hAnsi="Times New Roman" w:cs="Times New Roman"/>
                <w:sz w:val="20"/>
                <w:szCs w:val="20"/>
              </w:rPr>
            </w:pPr>
          </w:p>
        </w:tc>
      </w:tr>
      <w:tr w:rsidR="00DE7AAB" w:rsidRPr="00393F51" w14:paraId="6EC99A42" w14:textId="5DB1651B" w:rsidTr="0B2F2FDE">
        <w:tc>
          <w:tcPr>
            <w:tcW w:w="732" w:type="dxa"/>
          </w:tcPr>
          <w:p w14:paraId="2458BEE2" w14:textId="5F98FF47" w:rsidR="00DE7AAB" w:rsidRPr="00393F51" w:rsidRDefault="000E3C2C" w:rsidP="00DE7AAB">
            <w:pPr>
              <w:rPr>
                <w:rFonts w:ascii="Times New Roman" w:hAnsi="Times New Roman" w:cs="Times New Roman"/>
                <w:sz w:val="20"/>
                <w:szCs w:val="20"/>
              </w:rPr>
            </w:pPr>
            <w:r>
              <w:rPr>
                <w:rFonts w:ascii="Times New Roman" w:hAnsi="Times New Roman" w:cs="Times New Roman"/>
                <w:sz w:val="20"/>
                <w:szCs w:val="20"/>
              </w:rPr>
              <w:t>222</w:t>
            </w:r>
          </w:p>
        </w:tc>
        <w:tc>
          <w:tcPr>
            <w:tcW w:w="5654" w:type="dxa"/>
          </w:tcPr>
          <w:p w14:paraId="2D77FA49" w14:textId="30FE3C36"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Laparotomie</w:t>
            </w:r>
          </w:p>
        </w:tc>
        <w:tc>
          <w:tcPr>
            <w:tcW w:w="1131" w:type="dxa"/>
          </w:tcPr>
          <w:p w14:paraId="55CA7433" w14:textId="36AE72B3"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25F4C416" w14:textId="6E78E561"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980A661" w14:textId="77777777" w:rsidR="00DE7AAB" w:rsidRPr="00393F51" w:rsidRDefault="00DE7AAB" w:rsidP="00DE7AAB">
            <w:pPr>
              <w:rPr>
                <w:rFonts w:ascii="Times New Roman" w:hAnsi="Times New Roman" w:cs="Times New Roman"/>
                <w:sz w:val="20"/>
                <w:szCs w:val="20"/>
              </w:rPr>
            </w:pPr>
          </w:p>
        </w:tc>
      </w:tr>
      <w:tr w:rsidR="00DE7AAB" w:rsidRPr="00393F51" w14:paraId="0F80A853" w14:textId="52CDA76C" w:rsidTr="0B2F2FDE">
        <w:trPr>
          <w:trHeight w:val="238"/>
        </w:trPr>
        <w:tc>
          <w:tcPr>
            <w:tcW w:w="732" w:type="dxa"/>
          </w:tcPr>
          <w:p w14:paraId="60110A3A" w14:textId="49AC9B05" w:rsidR="00DE7AAB" w:rsidRPr="00393F51" w:rsidRDefault="000E3C2C" w:rsidP="00DE7AAB">
            <w:pPr>
              <w:tabs>
                <w:tab w:val="left" w:pos="3680"/>
              </w:tabs>
              <w:rPr>
                <w:rFonts w:ascii="Times New Roman" w:hAnsi="Times New Roman" w:cs="Times New Roman"/>
                <w:sz w:val="20"/>
                <w:szCs w:val="20"/>
              </w:rPr>
            </w:pPr>
            <w:r>
              <w:rPr>
                <w:rFonts w:ascii="Times New Roman" w:hAnsi="Times New Roman" w:cs="Times New Roman"/>
                <w:sz w:val="20"/>
                <w:szCs w:val="20"/>
              </w:rPr>
              <w:t>223</w:t>
            </w:r>
          </w:p>
        </w:tc>
        <w:tc>
          <w:tcPr>
            <w:tcW w:w="5654" w:type="dxa"/>
          </w:tcPr>
          <w:p w14:paraId="472FCAB7" w14:textId="42054ABD" w:rsidR="00DE7AAB" w:rsidRPr="00393F51" w:rsidRDefault="00DE7AAB" w:rsidP="00DE7AAB">
            <w:pPr>
              <w:tabs>
                <w:tab w:val="left" w:pos="3680"/>
              </w:tabs>
              <w:rPr>
                <w:rFonts w:ascii="Times New Roman" w:hAnsi="Times New Roman" w:cs="Times New Roman"/>
                <w:sz w:val="20"/>
                <w:szCs w:val="20"/>
              </w:rPr>
            </w:pPr>
            <w:r w:rsidRPr="00393F51">
              <w:rPr>
                <w:rFonts w:ascii="Times New Roman" w:hAnsi="Times New Roman" w:cs="Times New Roman"/>
                <w:sz w:val="20"/>
                <w:szCs w:val="20"/>
              </w:rPr>
              <w:t>Chirurgie Grossesse extra utérine</w:t>
            </w:r>
            <w:r w:rsidRPr="00393F51">
              <w:rPr>
                <w:rFonts w:ascii="Times New Roman" w:hAnsi="Times New Roman" w:cs="Times New Roman"/>
                <w:sz w:val="20"/>
                <w:szCs w:val="20"/>
              </w:rPr>
              <w:tab/>
            </w:r>
          </w:p>
        </w:tc>
        <w:tc>
          <w:tcPr>
            <w:tcW w:w="1131" w:type="dxa"/>
          </w:tcPr>
          <w:p w14:paraId="5A2685A6" w14:textId="5D731B83" w:rsidR="00DE7AAB" w:rsidRPr="00393F51" w:rsidRDefault="00DE7AAB" w:rsidP="00393F51">
            <w:pPr>
              <w:tabs>
                <w:tab w:val="left" w:pos="3680"/>
              </w:tabs>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1A87354" w14:textId="2F04BDE3" w:rsidR="00DE7AAB" w:rsidRPr="00393F51" w:rsidRDefault="00DE7AAB" w:rsidP="00393F51">
            <w:pPr>
              <w:tabs>
                <w:tab w:val="left" w:pos="3680"/>
              </w:tabs>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69CC1B6" w14:textId="77777777" w:rsidR="00DE7AAB" w:rsidRPr="00393F51" w:rsidRDefault="00DE7AAB" w:rsidP="00DE7AAB">
            <w:pPr>
              <w:tabs>
                <w:tab w:val="left" w:pos="3680"/>
              </w:tabs>
              <w:rPr>
                <w:rFonts w:ascii="Times New Roman" w:hAnsi="Times New Roman" w:cs="Times New Roman"/>
                <w:sz w:val="20"/>
                <w:szCs w:val="20"/>
              </w:rPr>
            </w:pPr>
          </w:p>
        </w:tc>
      </w:tr>
      <w:tr w:rsidR="00DE7AAB" w:rsidRPr="00393F51" w14:paraId="2D4B3F42" w14:textId="7BD59CDF" w:rsidTr="0B2F2FDE">
        <w:tc>
          <w:tcPr>
            <w:tcW w:w="732" w:type="dxa"/>
          </w:tcPr>
          <w:p w14:paraId="0146B12B" w14:textId="739A3F8A" w:rsidR="00DE7AAB" w:rsidRPr="00393F51" w:rsidRDefault="00904DA8" w:rsidP="00DE7AAB">
            <w:pPr>
              <w:rPr>
                <w:rFonts w:ascii="Times New Roman" w:hAnsi="Times New Roman" w:cs="Times New Roman"/>
                <w:sz w:val="20"/>
                <w:szCs w:val="20"/>
              </w:rPr>
            </w:pPr>
            <w:r>
              <w:rPr>
                <w:rFonts w:ascii="Times New Roman" w:hAnsi="Times New Roman" w:cs="Times New Roman"/>
                <w:sz w:val="20"/>
                <w:szCs w:val="20"/>
              </w:rPr>
              <w:t>224</w:t>
            </w:r>
          </w:p>
        </w:tc>
        <w:tc>
          <w:tcPr>
            <w:tcW w:w="5654" w:type="dxa"/>
          </w:tcPr>
          <w:p w14:paraId="55C62376" w14:textId="4158A88B" w:rsidR="00DE7AAB" w:rsidRPr="00393F51" w:rsidRDefault="00DE7AAB" w:rsidP="00DE7AAB">
            <w:pPr>
              <w:rPr>
                <w:rFonts w:ascii="Times New Roman" w:hAnsi="Times New Roman" w:cs="Times New Roman"/>
                <w:sz w:val="20"/>
                <w:szCs w:val="20"/>
              </w:rPr>
            </w:pPr>
            <w:r w:rsidRPr="00393F51">
              <w:rPr>
                <w:rFonts w:ascii="Times New Roman" w:hAnsi="Times New Roman" w:cs="Times New Roman"/>
                <w:sz w:val="20"/>
                <w:szCs w:val="20"/>
              </w:rPr>
              <w:t xml:space="preserve">Autres chirurgies sur facture proforma avec accord préalable </w:t>
            </w:r>
          </w:p>
        </w:tc>
        <w:tc>
          <w:tcPr>
            <w:tcW w:w="1131" w:type="dxa"/>
          </w:tcPr>
          <w:p w14:paraId="703C76DC" w14:textId="23F34C4E"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832FBB4" w14:textId="63F58CD9" w:rsidR="00DE7AAB" w:rsidRPr="00393F51" w:rsidRDefault="00DE7AAB"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CF0145E" w14:textId="77777777" w:rsidR="00DE7AAB" w:rsidRPr="00393F51" w:rsidRDefault="00DE7AAB" w:rsidP="00DE7AAB">
            <w:pPr>
              <w:rPr>
                <w:rFonts w:ascii="Times New Roman" w:hAnsi="Times New Roman" w:cs="Times New Roman"/>
                <w:sz w:val="20"/>
                <w:szCs w:val="20"/>
              </w:rPr>
            </w:pPr>
          </w:p>
        </w:tc>
      </w:tr>
      <w:tr w:rsidR="004E0503" w:rsidRPr="00393F51" w14:paraId="6F56B7A4" w14:textId="104829DD" w:rsidTr="0B2F2FDE">
        <w:tc>
          <w:tcPr>
            <w:tcW w:w="732" w:type="dxa"/>
          </w:tcPr>
          <w:p w14:paraId="5C8AF498" w14:textId="6096EBC5" w:rsidR="004E0503" w:rsidRPr="00393F51" w:rsidRDefault="007A3DA2" w:rsidP="007A3DA2">
            <w:pPr>
              <w:rPr>
                <w:rFonts w:ascii="Times New Roman" w:hAnsi="Times New Roman" w:cs="Times New Roman"/>
                <w:b/>
                <w:bCs/>
                <w:sz w:val="20"/>
                <w:szCs w:val="20"/>
              </w:rPr>
            </w:pPr>
            <w:r>
              <w:rPr>
                <w:rFonts w:ascii="Times New Roman" w:hAnsi="Times New Roman" w:cs="Times New Roman"/>
                <w:b/>
                <w:bCs/>
                <w:sz w:val="20"/>
                <w:szCs w:val="20"/>
              </w:rPr>
              <w:t>H</w:t>
            </w:r>
          </w:p>
        </w:tc>
        <w:tc>
          <w:tcPr>
            <w:tcW w:w="7774" w:type="dxa"/>
            <w:gridSpan w:val="3"/>
          </w:tcPr>
          <w:p w14:paraId="051D798A" w14:textId="25A34420" w:rsidR="004E0503" w:rsidRPr="00393F51" w:rsidRDefault="004E0503">
            <w:pPr>
              <w:rPr>
                <w:rFonts w:ascii="Times New Roman" w:hAnsi="Times New Roman" w:cs="Times New Roman"/>
                <w:b/>
                <w:bCs/>
                <w:sz w:val="20"/>
                <w:szCs w:val="20"/>
              </w:rPr>
            </w:pPr>
            <w:r w:rsidRPr="00393F51">
              <w:rPr>
                <w:rFonts w:ascii="Times New Roman" w:hAnsi="Times New Roman" w:cs="Times New Roman"/>
                <w:b/>
                <w:bCs/>
                <w:sz w:val="20"/>
                <w:szCs w:val="20"/>
              </w:rPr>
              <w:t>SALLES D’HOSPITALISATION / Système de Nuitée</w:t>
            </w:r>
          </w:p>
        </w:tc>
        <w:tc>
          <w:tcPr>
            <w:tcW w:w="1412" w:type="dxa"/>
          </w:tcPr>
          <w:p w14:paraId="3B7ABBC8" w14:textId="77777777" w:rsidR="004E0503" w:rsidRPr="00393F51" w:rsidRDefault="004E0503">
            <w:pPr>
              <w:rPr>
                <w:rFonts w:ascii="Times New Roman" w:hAnsi="Times New Roman" w:cs="Times New Roman"/>
                <w:b/>
                <w:bCs/>
                <w:sz w:val="20"/>
                <w:szCs w:val="20"/>
              </w:rPr>
            </w:pPr>
          </w:p>
        </w:tc>
      </w:tr>
      <w:tr w:rsidR="004E0503" w:rsidRPr="00393F51" w14:paraId="02C01868" w14:textId="020D2300" w:rsidTr="0B2F2FDE">
        <w:tc>
          <w:tcPr>
            <w:tcW w:w="732" w:type="dxa"/>
          </w:tcPr>
          <w:p w14:paraId="42AC638B" w14:textId="6F286998"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225</w:t>
            </w:r>
          </w:p>
        </w:tc>
        <w:tc>
          <w:tcPr>
            <w:tcW w:w="5654" w:type="dxa"/>
          </w:tcPr>
          <w:p w14:paraId="6CD000EB" w14:textId="7734F66A" w:rsidR="004E0503" w:rsidRPr="00393F51" w:rsidRDefault="004E0503" w:rsidP="004E0503">
            <w:pPr>
              <w:rPr>
                <w:rFonts w:ascii="Times New Roman" w:hAnsi="Times New Roman" w:cs="Times New Roman"/>
                <w:sz w:val="20"/>
                <w:szCs w:val="20"/>
              </w:rPr>
            </w:pPr>
            <w:r w:rsidRPr="00F9421D">
              <w:rPr>
                <w:rFonts w:ascii="Times New Roman" w:hAnsi="Times New Roman" w:cs="Times New Roman"/>
                <w:b/>
                <w:bCs/>
                <w:sz w:val="20"/>
                <w:szCs w:val="20"/>
              </w:rPr>
              <w:t>Catégorie 1</w:t>
            </w:r>
            <w:r w:rsidRPr="00393F51">
              <w:rPr>
                <w:rFonts w:ascii="Times New Roman" w:hAnsi="Times New Roman" w:cs="Times New Roman"/>
                <w:sz w:val="20"/>
                <w:szCs w:val="20"/>
              </w:rPr>
              <w:t xml:space="preserve"> : </w:t>
            </w:r>
            <w:r w:rsidR="000D4083">
              <w:rPr>
                <w:rFonts w:ascii="Times New Roman" w:hAnsi="Times New Roman" w:cs="Times New Roman"/>
                <w:sz w:val="20"/>
                <w:szCs w:val="20"/>
              </w:rPr>
              <w:t xml:space="preserve">Chambre avec ventilateur uniquement </w:t>
            </w:r>
          </w:p>
        </w:tc>
        <w:tc>
          <w:tcPr>
            <w:tcW w:w="1131" w:type="dxa"/>
          </w:tcPr>
          <w:p w14:paraId="5E0C21DF" w14:textId="2D487C5F"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1EF3684D" w14:textId="0C2811F6"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D04569F" w14:textId="77777777" w:rsidR="004E0503" w:rsidRPr="00393F51" w:rsidRDefault="004E0503" w:rsidP="004E0503">
            <w:pPr>
              <w:rPr>
                <w:rFonts w:ascii="Times New Roman" w:hAnsi="Times New Roman" w:cs="Times New Roman"/>
                <w:sz w:val="20"/>
                <w:szCs w:val="20"/>
              </w:rPr>
            </w:pPr>
          </w:p>
        </w:tc>
      </w:tr>
      <w:tr w:rsidR="004E0503" w:rsidRPr="00393F51" w14:paraId="0B0B83A7" w14:textId="5E74128C" w:rsidTr="0B2F2FDE">
        <w:tc>
          <w:tcPr>
            <w:tcW w:w="732" w:type="dxa"/>
          </w:tcPr>
          <w:p w14:paraId="5F3882BE" w14:textId="579CBEC0"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226</w:t>
            </w:r>
          </w:p>
        </w:tc>
        <w:tc>
          <w:tcPr>
            <w:tcW w:w="5654" w:type="dxa"/>
          </w:tcPr>
          <w:p w14:paraId="1E7509F3" w14:textId="0B41E2BB" w:rsidR="004E0503" w:rsidRPr="00393F51" w:rsidRDefault="004E0503" w:rsidP="004E0503">
            <w:pPr>
              <w:rPr>
                <w:rFonts w:ascii="Times New Roman" w:hAnsi="Times New Roman" w:cs="Times New Roman"/>
                <w:sz w:val="20"/>
                <w:szCs w:val="20"/>
              </w:rPr>
            </w:pPr>
            <w:r w:rsidRPr="00F9421D">
              <w:rPr>
                <w:rFonts w:ascii="Times New Roman" w:hAnsi="Times New Roman" w:cs="Times New Roman"/>
                <w:b/>
                <w:bCs/>
                <w:sz w:val="20"/>
                <w:szCs w:val="20"/>
              </w:rPr>
              <w:t>Catégorie 2</w:t>
            </w:r>
            <w:r w:rsidRPr="00393F51">
              <w:rPr>
                <w:rFonts w:ascii="Times New Roman" w:hAnsi="Times New Roman" w:cs="Times New Roman"/>
                <w:sz w:val="20"/>
                <w:szCs w:val="20"/>
              </w:rPr>
              <w:t> :</w:t>
            </w:r>
            <w:r w:rsidR="00150879">
              <w:rPr>
                <w:rFonts w:ascii="Times New Roman" w:hAnsi="Times New Roman" w:cs="Times New Roman"/>
                <w:sz w:val="20"/>
                <w:szCs w:val="20"/>
              </w:rPr>
              <w:t xml:space="preserve"> Chambre avec climatiseur </w:t>
            </w:r>
          </w:p>
        </w:tc>
        <w:tc>
          <w:tcPr>
            <w:tcW w:w="1131" w:type="dxa"/>
          </w:tcPr>
          <w:p w14:paraId="4BC87482" w14:textId="50D81696"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86500FC" w14:textId="7845CE53"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5F85DF3" w14:textId="77777777" w:rsidR="004E0503" w:rsidRPr="00393F51" w:rsidRDefault="004E0503" w:rsidP="004E0503">
            <w:pPr>
              <w:rPr>
                <w:rFonts w:ascii="Times New Roman" w:hAnsi="Times New Roman" w:cs="Times New Roman"/>
                <w:sz w:val="20"/>
                <w:szCs w:val="20"/>
              </w:rPr>
            </w:pPr>
          </w:p>
        </w:tc>
      </w:tr>
      <w:tr w:rsidR="004E0503" w:rsidRPr="00393F51" w14:paraId="7ADEA1B4" w14:textId="6E90CB11" w:rsidTr="0B2F2FDE">
        <w:tc>
          <w:tcPr>
            <w:tcW w:w="732" w:type="dxa"/>
          </w:tcPr>
          <w:p w14:paraId="49A5B010" w14:textId="213AE74E"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227</w:t>
            </w:r>
          </w:p>
        </w:tc>
        <w:tc>
          <w:tcPr>
            <w:tcW w:w="5654" w:type="dxa"/>
          </w:tcPr>
          <w:p w14:paraId="53C65603" w14:textId="08C8C09C" w:rsidR="004E0503" w:rsidRPr="00393F51" w:rsidRDefault="004E0503" w:rsidP="004E0503">
            <w:pPr>
              <w:rPr>
                <w:rFonts w:ascii="Times New Roman" w:hAnsi="Times New Roman" w:cs="Times New Roman"/>
                <w:sz w:val="20"/>
                <w:szCs w:val="20"/>
              </w:rPr>
            </w:pPr>
            <w:r w:rsidRPr="00F9421D">
              <w:rPr>
                <w:rFonts w:ascii="Times New Roman" w:hAnsi="Times New Roman" w:cs="Times New Roman"/>
                <w:b/>
                <w:bCs/>
                <w:sz w:val="20"/>
                <w:szCs w:val="20"/>
              </w:rPr>
              <w:t>Catégorie</w:t>
            </w:r>
            <w:r w:rsidR="00F9421D">
              <w:rPr>
                <w:rFonts w:ascii="Times New Roman" w:hAnsi="Times New Roman" w:cs="Times New Roman"/>
                <w:b/>
                <w:bCs/>
                <w:sz w:val="20"/>
                <w:szCs w:val="20"/>
              </w:rPr>
              <w:t xml:space="preserve"> </w:t>
            </w:r>
            <w:r w:rsidRPr="00F9421D">
              <w:rPr>
                <w:rFonts w:ascii="Times New Roman" w:hAnsi="Times New Roman" w:cs="Times New Roman"/>
                <w:b/>
                <w:bCs/>
                <w:sz w:val="20"/>
                <w:szCs w:val="20"/>
              </w:rPr>
              <w:t>3</w:t>
            </w:r>
            <w:r w:rsidRPr="00393F51">
              <w:rPr>
                <w:rFonts w:ascii="Times New Roman" w:hAnsi="Times New Roman" w:cs="Times New Roman"/>
                <w:sz w:val="20"/>
                <w:szCs w:val="20"/>
              </w:rPr>
              <w:t xml:space="preserve"> : </w:t>
            </w:r>
            <w:r w:rsidR="00150879">
              <w:rPr>
                <w:rFonts w:ascii="Times New Roman" w:hAnsi="Times New Roman" w:cs="Times New Roman"/>
                <w:sz w:val="20"/>
                <w:szCs w:val="20"/>
              </w:rPr>
              <w:t xml:space="preserve">Chambre avec </w:t>
            </w:r>
            <w:r w:rsidR="006F5476">
              <w:rPr>
                <w:rFonts w:ascii="Times New Roman" w:hAnsi="Times New Roman" w:cs="Times New Roman"/>
                <w:sz w:val="20"/>
                <w:szCs w:val="20"/>
              </w:rPr>
              <w:t>climatiseur</w:t>
            </w:r>
            <w:r w:rsidR="00150879">
              <w:rPr>
                <w:rFonts w:ascii="Times New Roman" w:hAnsi="Times New Roman" w:cs="Times New Roman"/>
                <w:sz w:val="20"/>
                <w:szCs w:val="20"/>
              </w:rPr>
              <w:t xml:space="preserve"> </w:t>
            </w:r>
            <w:r w:rsidR="006F5476">
              <w:rPr>
                <w:rFonts w:ascii="Times New Roman" w:hAnsi="Times New Roman" w:cs="Times New Roman"/>
                <w:sz w:val="20"/>
                <w:szCs w:val="20"/>
              </w:rPr>
              <w:t>appareil</w:t>
            </w:r>
            <w:r w:rsidR="00150879">
              <w:rPr>
                <w:rFonts w:ascii="Times New Roman" w:hAnsi="Times New Roman" w:cs="Times New Roman"/>
                <w:sz w:val="20"/>
                <w:szCs w:val="20"/>
              </w:rPr>
              <w:t xml:space="preserve"> de surveillance de </w:t>
            </w:r>
            <w:r w:rsidR="006F5476">
              <w:rPr>
                <w:rFonts w:ascii="Times New Roman" w:hAnsi="Times New Roman" w:cs="Times New Roman"/>
                <w:sz w:val="20"/>
                <w:szCs w:val="20"/>
              </w:rPr>
              <w:t>paramètre</w:t>
            </w:r>
            <w:r w:rsidR="00150879">
              <w:rPr>
                <w:rFonts w:ascii="Times New Roman" w:hAnsi="Times New Roman" w:cs="Times New Roman"/>
                <w:sz w:val="20"/>
                <w:szCs w:val="20"/>
              </w:rPr>
              <w:t xml:space="preserve"> </w:t>
            </w:r>
            <w:r w:rsidR="006F5476">
              <w:rPr>
                <w:rFonts w:ascii="Times New Roman" w:hAnsi="Times New Roman" w:cs="Times New Roman"/>
                <w:sz w:val="20"/>
                <w:szCs w:val="20"/>
              </w:rPr>
              <w:t xml:space="preserve">médicaux </w:t>
            </w:r>
            <w:r w:rsidR="00F9421D">
              <w:rPr>
                <w:rFonts w:ascii="Times New Roman" w:hAnsi="Times New Roman" w:cs="Times New Roman"/>
                <w:sz w:val="20"/>
                <w:szCs w:val="20"/>
              </w:rPr>
              <w:t>et douche interne</w:t>
            </w:r>
          </w:p>
        </w:tc>
        <w:tc>
          <w:tcPr>
            <w:tcW w:w="1131" w:type="dxa"/>
          </w:tcPr>
          <w:p w14:paraId="74D79737" w14:textId="0CE75CAD"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6F787C1" w14:textId="29093CB1"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3CB3A25" w14:textId="77777777" w:rsidR="004E0503" w:rsidRPr="00393F51" w:rsidRDefault="004E0503" w:rsidP="004E0503">
            <w:pPr>
              <w:rPr>
                <w:rFonts w:ascii="Times New Roman" w:hAnsi="Times New Roman" w:cs="Times New Roman"/>
                <w:sz w:val="20"/>
                <w:szCs w:val="20"/>
              </w:rPr>
            </w:pPr>
          </w:p>
        </w:tc>
      </w:tr>
      <w:tr w:rsidR="004E0503" w:rsidRPr="00393F51" w14:paraId="5C5116A7" w14:textId="20B2D7C0" w:rsidTr="0B2F2FDE">
        <w:tc>
          <w:tcPr>
            <w:tcW w:w="732" w:type="dxa"/>
          </w:tcPr>
          <w:p w14:paraId="5878F8DE" w14:textId="19E09C97"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228</w:t>
            </w:r>
          </w:p>
        </w:tc>
        <w:tc>
          <w:tcPr>
            <w:tcW w:w="5654" w:type="dxa"/>
          </w:tcPr>
          <w:p w14:paraId="49EE76D1" w14:textId="63B2F56B" w:rsidR="004E0503" w:rsidRPr="00393F51" w:rsidRDefault="004E0503" w:rsidP="004E0503">
            <w:pPr>
              <w:rPr>
                <w:rFonts w:ascii="Times New Roman" w:hAnsi="Times New Roman" w:cs="Times New Roman"/>
                <w:sz w:val="20"/>
                <w:szCs w:val="20"/>
              </w:rPr>
            </w:pPr>
            <w:r w:rsidRPr="009E7D75">
              <w:rPr>
                <w:rFonts w:ascii="Times New Roman" w:hAnsi="Times New Roman" w:cs="Times New Roman"/>
                <w:b/>
                <w:bCs/>
                <w:sz w:val="20"/>
                <w:szCs w:val="20"/>
              </w:rPr>
              <w:t>Catégorie 4</w:t>
            </w:r>
            <w:r w:rsidRPr="00393F51">
              <w:rPr>
                <w:rFonts w:ascii="Times New Roman" w:hAnsi="Times New Roman" w:cs="Times New Roman"/>
                <w:sz w:val="20"/>
                <w:szCs w:val="20"/>
              </w:rPr>
              <w:t> :</w:t>
            </w:r>
            <w:r w:rsidR="006F5476" w:rsidRPr="00393F51">
              <w:rPr>
                <w:rFonts w:ascii="Times New Roman" w:hAnsi="Times New Roman" w:cs="Times New Roman"/>
                <w:sz w:val="20"/>
                <w:szCs w:val="20"/>
              </w:rPr>
              <w:t xml:space="preserve"> </w:t>
            </w:r>
            <w:r w:rsidR="006F5476">
              <w:rPr>
                <w:rFonts w:ascii="Times New Roman" w:hAnsi="Times New Roman" w:cs="Times New Roman"/>
                <w:sz w:val="20"/>
                <w:szCs w:val="20"/>
              </w:rPr>
              <w:t>Chambre avec climatiseur</w:t>
            </w:r>
            <w:r w:rsidR="00F9421D">
              <w:rPr>
                <w:rFonts w:ascii="Times New Roman" w:hAnsi="Times New Roman" w:cs="Times New Roman"/>
                <w:sz w:val="20"/>
                <w:szCs w:val="20"/>
              </w:rPr>
              <w:t>.</w:t>
            </w:r>
            <w:r w:rsidR="006F5476">
              <w:rPr>
                <w:rFonts w:ascii="Times New Roman" w:hAnsi="Times New Roman" w:cs="Times New Roman"/>
                <w:sz w:val="20"/>
                <w:szCs w:val="20"/>
              </w:rPr>
              <w:t xml:space="preserve"> </w:t>
            </w:r>
            <w:r w:rsidR="009A215B">
              <w:rPr>
                <w:rFonts w:ascii="Times New Roman" w:hAnsi="Times New Roman" w:cs="Times New Roman"/>
                <w:sz w:val="20"/>
                <w:szCs w:val="20"/>
              </w:rPr>
              <w:t>Appareil</w:t>
            </w:r>
            <w:r w:rsidR="006F5476">
              <w:rPr>
                <w:rFonts w:ascii="Times New Roman" w:hAnsi="Times New Roman" w:cs="Times New Roman"/>
                <w:sz w:val="20"/>
                <w:szCs w:val="20"/>
              </w:rPr>
              <w:t xml:space="preserve"> de surveillance de paramètre </w:t>
            </w:r>
            <w:r w:rsidR="009A215B">
              <w:rPr>
                <w:rFonts w:ascii="Times New Roman" w:hAnsi="Times New Roman" w:cs="Times New Roman"/>
                <w:sz w:val="20"/>
                <w:szCs w:val="20"/>
              </w:rPr>
              <w:t>médicaux</w:t>
            </w:r>
            <w:r w:rsidR="009A215B">
              <w:rPr>
                <w:rFonts w:ascii="Times New Roman" w:hAnsi="Times New Roman" w:cs="Times New Roman"/>
                <w:sz w:val="20"/>
                <w:szCs w:val="20"/>
                <w:lang w:val="fr-FR"/>
              </w:rPr>
              <w:t>,</w:t>
            </w:r>
            <w:r w:rsidR="009E7D75">
              <w:rPr>
                <w:rFonts w:ascii="Times New Roman" w:hAnsi="Times New Roman" w:cs="Times New Roman"/>
                <w:sz w:val="20"/>
                <w:szCs w:val="20"/>
                <w:lang w:val="fr-FR"/>
              </w:rPr>
              <w:t xml:space="preserve"> </w:t>
            </w:r>
            <w:r w:rsidR="009A215B">
              <w:rPr>
                <w:rFonts w:ascii="Times New Roman" w:hAnsi="Times New Roman" w:cs="Times New Roman"/>
                <w:sz w:val="20"/>
                <w:szCs w:val="20"/>
              </w:rPr>
              <w:t xml:space="preserve">Salle d’attente pour les accompagnant. </w:t>
            </w:r>
            <w:r w:rsidR="006F5476">
              <w:rPr>
                <w:rFonts w:ascii="Times New Roman" w:hAnsi="Times New Roman" w:cs="Times New Roman"/>
                <w:sz w:val="20"/>
                <w:szCs w:val="20"/>
              </w:rPr>
              <w:t xml:space="preserve"> </w:t>
            </w:r>
            <w:r w:rsidR="009A215B">
              <w:rPr>
                <w:rFonts w:ascii="Times New Roman" w:hAnsi="Times New Roman" w:cs="Times New Roman"/>
                <w:sz w:val="20"/>
                <w:szCs w:val="20"/>
              </w:rPr>
              <w:t>T</w:t>
            </w:r>
            <w:r w:rsidR="00F9421D">
              <w:rPr>
                <w:rFonts w:ascii="Times New Roman" w:hAnsi="Times New Roman" w:cs="Times New Roman"/>
                <w:sz w:val="20"/>
                <w:szCs w:val="20"/>
              </w:rPr>
              <w:t>élévision</w:t>
            </w:r>
            <w:r w:rsidR="009A215B">
              <w:rPr>
                <w:rFonts w:ascii="Times New Roman" w:hAnsi="Times New Roman" w:cs="Times New Roman"/>
                <w:sz w:val="20"/>
                <w:szCs w:val="20"/>
              </w:rPr>
              <w:t xml:space="preserve"> et douche</w:t>
            </w:r>
            <w:r w:rsidR="00F9421D">
              <w:rPr>
                <w:rFonts w:ascii="Times New Roman" w:hAnsi="Times New Roman" w:cs="Times New Roman"/>
                <w:sz w:val="20"/>
                <w:szCs w:val="20"/>
              </w:rPr>
              <w:t xml:space="preserve"> interne </w:t>
            </w:r>
          </w:p>
        </w:tc>
        <w:tc>
          <w:tcPr>
            <w:tcW w:w="1131" w:type="dxa"/>
          </w:tcPr>
          <w:p w14:paraId="61BB1F32" w14:textId="22DB06B5"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B2CC4F" w14:textId="626A1390"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80BB13A" w14:textId="77777777" w:rsidR="004E0503" w:rsidRPr="00393F51" w:rsidRDefault="004E0503" w:rsidP="004E0503">
            <w:pPr>
              <w:rPr>
                <w:rFonts w:ascii="Times New Roman" w:hAnsi="Times New Roman" w:cs="Times New Roman"/>
                <w:sz w:val="20"/>
                <w:szCs w:val="20"/>
              </w:rPr>
            </w:pPr>
          </w:p>
        </w:tc>
      </w:tr>
      <w:tr w:rsidR="004E0503" w:rsidRPr="00393F51" w14:paraId="5A3610F5" w14:textId="6A5FAF34" w:rsidTr="0B2F2FDE">
        <w:tc>
          <w:tcPr>
            <w:tcW w:w="732" w:type="dxa"/>
          </w:tcPr>
          <w:p w14:paraId="0640402D" w14:textId="1C50E45E"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229</w:t>
            </w:r>
          </w:p>
        </w:tc>
        <w:tc>
          <w:tcPr>
            <w:tcW w:w="5654" w:type="dxa"/>
          </w:tcPr>
          <w:p w14:paraId="2DDEDFA2" w14:textId="56F814BB" w:rsidR="004E0503" w:rsidRPr="00393F51" w:rsidRDefault="004E0503" w:rsidP="004E0503">
            <w:pPr>
              <w:rPr>
                <w:rFonts w:ascii="Times New Roman" w:hAnsi="Times New Roman" w:cs="Times New Roman"/>
                <w:sz w:val="20"/>
                <w:szCs w:val="20"/>
              </w:rPr>
            </w:pPr>
            <w:r w:rsidRPr="00393F51">
              <w:rPr>
                <w:rFonts w:ascii="Times New Roman" w:hAnsi="Times New Roman" w:cs="Times New Roman"/>
                <w:sz w:val="20"/>
                <w:szCs w:val="20"/>
              </w:rPr>
              <w:t xml:space="preserve">Restauration Journalière pouvant exiger un régime particulier </w:t>
            </w:r>
          </w:p>
        </w:tc>
        <w:tc>
          <w:tcPr>
            <w:tcW w:w="1131" w:type="dxa"/>
          </w:tcPr>
          <w:p w14:paraId="21D99F1B" w14:textId="479D0786"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199B042" w14:textId="1A7D5D2C"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3D13BD9" w14:textId="77777777" w:rsidR="004E0503" w:rsidRPr="00393F51" w:rsidRDefault="004E0503" w:rsidP="004E0503">
            <w:pPr>
              <w:rPr>
                <w:rFonts w:ascii="Times New Roman" w:hAnsi="Times New Roman" w:cs="Times New Roman"/>
                <w:sz w:val="20"/>
                <w:szCs w:val="20"/>
              </w:rPr>
            </w:pPr>
          </w:p>
        </w:tc>
      </w:tr>
      <w:tr w:rsidR="004E0503" w:rsidRPr="00393F51" w14:paraId="07FBD72F" w14:textId="75568546" w:rsidTr="0B2F2FDE">
        <w:tc>
          <w:tcPr>
            <w:tcW w:w="732" w:type="dxa"/>
          </w:tcPr>
          <w:p w14:paraId="44F50632" w14:textId="315BB874" w:rsidR="004E0503" w:rsidRPr="00393F51" w:rsidRDefault="00904DA8" w:rsidP="004E0503">
            <w:pPr>
              <w:rPr>
                <w:rFonts w:ascii="Times New Roman" w:hAnsi="Times New Roman" w:cs="Times New Roman"/>
                <w:sz w:val="20"/>
                <w:szCs w:val="20"/>
              </w:rPr>
            </w:pPr>
            <w:r>
              <w:rPr>
                <w:rFonts w:ascii="Times New Roman" w:hAnsi="Times New Roman" w:cs="Times New Roman"/>
                <w:sz w:val="20"/>
                <w:szCs w:val="20"/>
              </w:rPr>
              <w:t>230</w:t>
            </w:r>
          </w:p>
        </w:tc>
        <w:tc>
          <w:tcPr>
            <w:tcW w:w="5654" w:type="dxa"/>
          </w:tcPr>
          <w:p w14:paraId="67356F4D" w14:textId="378D5B51" w:rsidR="004E0503" w:rsidRPr="00393F51" w:rsidRDefault="004E0503" w:rsidP="004E0503">
            <w:pPr>
              <w:rPr>
                <w:rFonts w:ascii="Times New Roman" w:hAnsi="Times New Roman" w:cs="Times New Roman"/>
                <w:sz w:val="20"/>
                <w:szCs w:val="20"/>
              </w:rPr>
            </w:pPr>
            <w:r w:rsidRPr="00393F51">
              <w:rPr>
                <w:rFonts w:ascii="Times New Roman" w:hAnsi="Times New Roman" w:cs="Times New Roman"/>
                <w:sz w:val="20"/>
                <w:szCs w:val="20"/>
              </w:rPr>
              <w:t>Observation de moins de 6 heures de temps</w:t>
            </w:r>
          </w:p>
        </w:tc>
        <w:tc>
          <w:tcPr>
            <w:tcW w:w="1131" w:type="dxa"/>
          </w:tcPr>
          <w:p w14:paraId="7FFE854F" w14:textId="6E367B3D"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445634C" w14:textId="566C1D00" w:rsidR="004E0503" w:rsidRPr="00393F51" w:rsidRDefault="004E0503" w:rsidP="004E0503">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343BA8E" w14:textId="77777777" w:rsidR="004E0503" w:rsidRPr="00393F51" w:rsidRDefault="004E0503" w:rsidP="004E0503">
            <w:pPr>
              <w:rPr>
                <w:rFonts w:ascii="Times New Roman" w:hAnsi="Times New Roman" w:cs="Times New Roman"/>
                <w:sz w:val="20"/>
                <w:szCs w:val="20"/>
              </w:rPr>
            </w:pPr>
          </w:p>
        </w:tc>
      </w:tr>
      <w:tr w:rsidR="00393F51" w:rsidRPr="00393F51" w14:paraId="7C7156F3" w14:textId="11D74851" w:rsidTr="0B2F2FDE">
        <w:tc>
          <w:tcPr>
            <w:tcW w:w="732" w:type="dxa"/>
          </w:tcPr>
          <w:p w14:paraId="75EE8966" w14:textId="6907F3EF" w:rsidR="00393F51" w:rsidRPr="00393F51" w:rsidRDefault="0089688A" w:rsidP="00393F51">
            <w:pPr>
              <w:rPr>
                <w:rFonts w:ascii="Times New Roman" w:hAnsi="Times New Roman" w:cs="Times New Roman"/>
                <w:b/>
                <w:bCs/>
                <w:sz w:val="20"/>
                <w:szCs w:val="20"/>
              </w:rPr>
            </w:pPr>
            <w:r>
              <w:rPr>
                <w:rFonts w:ascii="Times New Roman" w:hAnsi="Times New Roman" w:cs="Times New Roman"/>
                <w:b/>
                <w:bCs/>
                <w:sz w:val="20"/>
                <w:szCs w:val="20"/>
              </w:rPr>
              <w:t>I</w:t>
            </w:r>
          </w:p>
        </w:tc>
        <w:tc>
          <w:tcPr>
            <w:tcW w:w="5654" w:type="dxa"/>
          </w:tcPr>
          <w:p w14:paraId="637AE35D" w14:textId="4FF578F9"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b/>
                <w:bCs/>
                <w:sz w:val="20"/>
                <w:szCs w:val="20"/>
              </w:rPr>
              <w:t>AMBULANCE</w:t>
            </w:r>
          </w:p>
        </w:tc>
        <w:tc>
          <w:tcPr>
            <w:tcW w:w="1131" w:type="dxa"/>
          </w:tcPr>
          <w:p w14:paraId="354F28CB" w14:textId="165DD1CD" w:rsidR="00393F51" w:rsidRPr="00393F51" w:rsidRDefault="00393F51"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59ADFE61" w14:textId="770C4A64" w:rsidR="00393F51" w:rsidRPr="00393F51" w:rsidRDefault="00393F51"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1</w:t>
            </w:r>
          </w:p>
        </w:tc>
        <w:tc>
          <w:tcPr>
            <w:tcW w:w="1412" w:type="dxa"/>
          </w:tcPr>
          <w:p w14:paraId="0AFE0845" w14:textId="77777777" w:rsidR="00393F51" w:rsidRPr="00393F51" w:rsidRDefault="00393F51" w:rsidP="00393F51">
            <w:pPr>
              <w:rPr>
                <w:rFonts w:ascii="Times New Roman" w:hAnsi="Times New Roman" w:cs="Times New Roman"/>
                <w:b/>
                <w:bCs/>
                <w:sz w:val="20"/>
                <w:szCs w:val="20"/>
              </w:rPr>
            </w:pPr>
          </w:p>
        </w:tc>
      </w:tr>
      <w:tr w:rsidR="00393F51" w:rsidRPr="00393F51" w14:paraId="5CCDADEA" w14:textId="04EFD776" w:rsidTr="0B2F2FDE">
        <w:tc>
          <w:tcPr>
            <w:tcW w:w="732" w:type="dxa"/>
          </w:tcPr>
          <w:p w14:paraId="3BEDD0B7" w14:textId="44C9C6DB"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231</w:t>
            </w:r>
          </w:p>
        </w:tc>
        <w:tc>
          <w:tcPr>
            <w:tcW w:w="5654" w:type="dxa"/>
          </w:tcPr>
          <w:p w14:paraId="2321A543" w14:textId="342D6D6E" w:rsidR="00393F51" w:rsidRPr="00371A38" w:rsidRDefault="00371A38" w:rsidP="00393F51">
            <w:pPr>
              <w:rPr>
                <w:rFonts w:ascii="Times New Roman" w:hAnsi="Times New Roman" w:cs="Times New Roman"/>
                <w:sz w:val="20"/>
                <w:szCs w:val="20"/>
                <w:lang w:val="fr-FR"/>
              </w:rPr>
            </w:pPr>
            <w:r w:rsidRPr="00371A38">
              <w:rPr>
                <w:rFonts w:ascii="Times New Roman" w:hAnsi="Times New Roman" w:cs="Times New Roman"/>
                <w:sz w:val="20"/>
                <w:szCs w:val="20"/>
                <w:lang w:val="fr-FR"/>
              </w:rPr>
              <w:t>Forfait aller-retour de transport médical 24h/24 et 7j/7 entre le Centre de Transit OIM ou l’Aéroport de Bamako et les centres médicaux de référence de Bamako et environs</w:t>
            </w:r>
          </w:p>
        </w:tc>
        <w:tc>
          <w:tcPr>
            <w:tcW w:w="1131" w:type="dxa"/>
          </w:tcPr>
          <w:p w14:paraId="2C919C0C" w14:textId="28465760"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9D9FF41" w14:textId="2D8ED9A9"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029836B" w14:textId="77777777" w:rsidR="00393F51" w:rsidRPr="00393F51" w:rsidRDefault="00393F51" w:rsidP="00393F51">
            <w:pPr>
              <w:rPr>
                <w:rFonts w:ascii="Times New Roman" w:hAnsi="Times New Roman" w:cs="Times New Roman"/>
                <w:sz w:val="20"/>
                <w:szCs w:val="20"/>
              </w:rPr>
            </w:pPr>
          </w:p>
        </w:tc>
      </w:tr>
      <w:tr w:rsidR="00393F51" w:rsidRPr="00393F51" w14:paraId="65052548" w14:textId="3B96DD21" w:rsidTr="0B2F2FDE">
        <w:tc>
          <w:tcPr>
            <w:tcW w:w="732" w:type="dxa"/>
          </w:tcPr>
          <w:p w14:paraId="5E832CA8" w14:textId="7125FD80" w:rsidR="00393F51" w:rsidRPr="00393F51" w:rsidRDefault="0089688A" w:rsidP="00393F51">
            <w:pPr>
              <w:rPr>
                <w:rFonts w:ascii="Times New Roman" w:hAnsi="Times New Roman" w:cs="Times New Roman"/>
                <w:b/>
                <w:bCs/>
                <w:sz w:val="20"/>
                <w:szCs w:val="20"/>
              </w:rPr>
            </w:pPr>
            <w:r>
              <w:rPr>
                <w:rFonts w:ascii="Times New Roman" w:hAnsi="Times New Roman" w:cs="Times New Roman"/>
                <w:b/>
                <w:bCs/>
                <w:sz w:val="20"/>
                <w:szCs w:val="20"/>
              </w:rPr>
              <w:t>J</w:t>
            </w:r>
          </w:p>
        </w:tc>
        <w:tc>
          <w:tcPr>
            <w:tcW w:w="5654" w:type="dxa"/>
          </w:tcPr>
          <w:p w14:paraId="5995DB26" w14:textId="75E8325D" w:rsidR="00393F51" w:rsidRPr="00393F51" w:rsidRDefault="00393F51" w:rsidP="00393F51">
            <w:pPr>
              <w:rPr>
                <w:rFonts w:ascii="Times New Roman" w:hAnsi="Times New Roman" w:cs="Times New Roman"/>
                <w:b/>
                <w:bCs/>
                <w:sz w:val="20"/>
                <w:szCs w:val="20"/>
              </w:rPr>
            </w:pPr>
            <w:r w:rsidRPr="00393F51">
              <w:rPr>
                <w:rFonts w:ascii="Times New Roman" w:hAnsi="Times New Roman" w:cs="Times New Roman"/>
                <w:b/>
                <w:bCs/>
                <w:sz w:val="20"/>
                <w:szCs w:val="20"/>
              </w:rPr>
              <w:t>AUTRES</w:t>
            </w:r>
          </w:p>
        </w:tc>
        <w:tc>
          <w:tcPr>
            <w:tcW w:w="1131" w:type="dxa"/>
          </w:tcPr>
          <w:p w14:paraId="2C136F72" w14:textId="2D92D6AB" w:rsidR="00393F51" w:rsidRPr="00393F51" w:rsidRDefault="00393F51"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U</w:t>
            </w:r>
          </w:p>
        </w:tc>
        <w:tc>
          <w:tcPr>
            <w:tcW w:w="989" w:type="dxa"/>
          </w:tcPr>
          <w:p w14:paraId="357C3E56" w14:textId="5C4101A2" w:rsidR="00393F51" w:rsidRPr="00393F51" w:rsidRDefault="00393F51" w:rsidP="00393F51">
            <w:pPr>
              <w:jc w:val="center"/>
              <w:rPr>
                <w:rFonts w:ascii="Times New Roman" w:hAnsi="Times New Roman" w:cs="Times New Roman"/>
                <w:b/>
                <w:bCs/>
                <w:sz w:val="20"/>
                <w:szCs w:val="20"/>
              </w:rPr>
            </w:pPr>
            <w:r w:rsidRPr="00393F51">
              <w:rPr>
                <w:rFonts w:ascii="Times New Roman" w:hAnsi="Times New Roman" w:cs="Times New Roman"/>
                <w:sz w:val="20"/>
                <w:szCs w:val="20"/>
              </w:rPr>
              <w:t>1</w:t>
            </w:r>
          </w:p>
        </w:tc>
        <w:tc>
          <w:tcPr>
            <w:tcW w:w="1412" w:type="dxa"/>
          </w:tcPr>
          <w:p w14:paraId="25AE179A" w14:textId="77777777" w:rsidR="00393F51" w:rsidRPr="00393F51" w:rsidRDefault="00393F51" w:rsidP="00393F51">
            <w:pPr>
              <w:rPr>
                <w:rFonts w:ascii="Times New Roman" w:hAnsi="Times New Roman" w:cs="Times New Roman"/>
                <w:b/>
                <w:bCs/>
                <w:sz w:val="20"/>
                <w:szCs w:val="20"/>
              </w:rPr>
            </w:pPr>
          </w:p>
        </w:tc>
      </w:tr>
      <w:tr w:rsidR="00393F51" w:rsidRPr="00393F51" w14:paraId="30AC05E6" w14:textId="279CDB3F" w:rsidTr="0B2F2FDE">
        <w:tc>
          <w:tcPr>
            <w:tcW w:w="732" w:type="dxa"/>
          </w:tcPr>
          <w:p w14:paraId="5967D4A6" w14:textId="31EA6A41"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232</w:t>
            </w:r>
          </w:p>
        </w:tc>
        <w:tc>
          <w:tcPr>
            <w:tcW w:w="5654" w:type="dxa"/>
          </w:tcPr>
          <w:p w14:paraId="11742B41" w14:textId="7CD6D9A0"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FRAIS DE TRANSMISSION DES CRACHATS BAAR </w:t>
            </w:r>
          </w:p>
        </w:tc>
        <w:tc>
          <w:tcPr>
            <w:tcW w:w="1131" w:type="dxa"/>
          </w:tcPr>
          <w:p w14:paraId="5A53854D" w14:textId="75421AF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DCD3E1B" w14:textId="44E88A81"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793BC6E" w14:textId="77777777" w:rsidR="00393F51" w:rsidRPr="00393F51" w:rsidRDefault="00393F51" w:rsidP="00393F51">
            <w:pPr>
              <w:rPr>
                <w:rFonts w:ascii="Times New Roman" w:hAnsi="Times New Roman" w:cs="Times New Roman"/>
                <w:sz w:val="20"/>
                <w:szCs w:val="20"/>
              </w:rPr>
            </w:pPr>
          </w:p>
        </w:tc>
      </w:tr>
      <w:tr w:rsidR="00393F51" w:rsidRPr="00393F51" w14:paraId="738EE8CD" w14:textId="60E94CF3" w:rsidTr="0B2F2FDE">
        <w:trPr>
          <w:trHeight w:val="370"/>
        </w:trPr>
        <w:tc>
          <w:tcPr>
            <w:tcW w:w="732" w:type="dxa"/>
          </w:tcPr>
          <w:p w14:paraId="26D74068" w14:textId="1BF8A84C"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233</w:t>
            </w:r>
          </w:p>
        </w:tc>
        <w:tc>
          <w:tcPr>
            <w:tcW w:w="5654" w:type="dxa"/>
          </w:tcPr>
          <w:p w14:paraId="526B259D" w14:textId="206391A6"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IDR TUBERCULINE</w:t>
            </w:r>
          </w:p>
        </w:tc>
        <w:tc>
          <w:tcPr>
            <w:tcW w:w="1131" w:type="dxa"/>
          </w:tcPr>
          <w:p w14:paraId="752A13E6" w14:textId="04113C18"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2756CE0" w14:textId="28164ADC"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7139F445" w14:textId="77777777" w:rsidR="00393F51" w:rsidRPr="00393F51" w:rsidRDefault="00393F51" w:rsidP="00393F51">
            <w:pPr>
              <w:rPr>
                <w:rFonts w:ascii="Times New Roman" w:hAnsi="Times New Roman" w:cs="Times New Roman"/>
                <w:sz w:val="20"/>
                <w:szCs w:val="20"/>
              </w:rPr>
            </w:pPr>
          </w:p>
        </w:tc>
      </w:tr>
      <w:tr w:rsidR="00393F51" w:rsidRPr="00393F51" w14:paraId="4834484B" w14:textId="5B533299" w:rsidTr="0B2F2FDE">
        <w:tc>
          <w:tcPr>
            <w:tcW w:w="732" w:type="dxa"/>
          </w:tcPr>
          <w:p w14:paraId="0CFC7523" w14:textId="07C146D6"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233</w:t>
            </w:r>
          </w:p>
        </w:tc>
        <w:tc>
          <w:tcPr>
            <w:tcW w:w="5654" w:type="dxa"/>
          </w:tcPr>
          <w:p w14:paraId="4C85E879" w14:textId="77582E7D"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SEANCE DE DIALYSE RENALE</w:t>
            </w:r>
          </w:p>
        </w:tc>
        <w:tc>
          <w:tcPr>
            <w:tcW w:w="1131" w:type="dxa"/>
          </w:tcPr>
          <w:p w14:paraId="50C56D06" w14:textId="243B076A"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D825B60" w14:textId="7A42A52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1C91158" w14:textId="77777777" w:rsidR="00393F51" w:rsidRPr="00393F51" w:rsidRDefault="00393F51" w:rsidP="00393F51">
            <w:pPr>
              <w:rPr>
                <w:rFonts w:ascii="Times New Roman" w:hAnsi="Times New Roman" w:cs="Times New Roman"/>
                <w:sz w:val="20"/>
                <w:szCs w:val="20"/>
              </w:rPr>
            </w:pPr>
          </w:p>
        </w:tc>
      </w:tr>
      <w:tr w:rsidR="00393F51" w:rsidRPr="00393F51" w14:paraId="06A0357D" w14:textId="04B7C918" w:rsidTr="0B2F2FDE">
        <w:tc>
          <w:tcPr>
            <w:tcW w:w="732" w:type="dxa"/>
          </w:tcPr>
          <w:p w14:paraId="446365B2" w14:textId="68F1092A"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234</w:t>
            </w:r>
          </w:p>
        </w:tc>
        <w:tc>
          <w:tcPr>
            <w:tcW w:w="5654" w:type="dxa"/>
          </w:tcPr>
          <w:p w14:paraId="18C63306" w14:textId="47D4A8FA"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Pose FAV (Fistule artérioveineuse)</w:t>
            </w:r>
          </w:p>
        </w:tc>
        <w:tc>
          <w:tcPr>
            <w:tcW w:w="1131" w:type="dxa"/>
          </w:tcPr>
          <w:p w14:paraId="009B2752" w14:textId="079824CF"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E77F116" w14:textId="69C68ABA"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19AA3F37" w14:textId="77777777" w:rsidR="00393F51" w:rsidRPr="00393F51" w:rsidRDefault="00393F51" w:rsidP="00393F51">
            <w:pPr>
              <w:rPr>
                <w:rFonts w:ascii="Times New Roman" w:hAnsi="Times New Roman" w:cs="Times New Roman"/>
                <w:sz w:val="20"/>
                <w:szCs w:val="20"/>
              </w:rPr>
            </w:pPr>
          </w:p>
        </w:tc>
      </w:tr>
      <w:tr w:rsidR="00393F51" w:rsidRPr="00393F51" w14:paraId="27793663" w14:textId="129AB0EA" w:rsidTr="0B2F2FDE">
        <w:tc>
          <w:tcPr>
            <w:tcW w:w="732" w:type="dxa"/>
          </w:tcPr>
          <w:p w14:paraId="310E11E1" w14:textId="54EB4505"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235</w:t>
            </w:r>
          </w:p>
        </w:tc>
        <w:tc>
          <w:tcPr>
            <w:tcW w:w="5654" w:type="dxa"/>
          </w:tcPr>
          <w:p w14:paraId="4B30BAC0" w14:textId="068B8230"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Acte pose Cathéter Central </w:t>
            </w:r>
          </w:p>
        </w:tc>
        <w:tc>
          <w:tcPr>
            <w:tcW w:w="1131" w:type="dxa"/>
          </w:tcPr>
          <w:p w14:paraId="4C303A7A" w14:textId="72C8CE9F"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34C9D9A" w14:textId="00C4FF61"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381CDF5" w14:textId="77777777" w:rsidR="00393F51" w:rsidRPr="00393F51" w:rsidRDefault="00393F51" w:rsidP="00393F51">
            <w:pPr>
              <w:rPr>
                <w:rFonts w:ascii="Times New Roman" w:hAnsi="Times New Roman" w:cs="Times New Roman"/>
                <w:sz w:val="20"/>
                <w:szCs w:val="20"/>
              </w:rPr>
            </w:pPr>
          </w:p>
        </w:tc>
      </w:tr>
      <w:tr w:rsidR="00393F51" w:rsidRPr="00393F51" w14:paraId="51DC706F" w14:textId="404526F7" w:rsidTr="0B2F2FDE">
        <w:tc>
          <w:tcPr>
            <w:tcW w:w="732" w:type="dxa"/>
          </w:tcPr>
          <w:p w14:paraId="1C394FAF" w14:textId="27FD3DC0"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236</w:t>
            </w:r>
          </w:p>
        </w:tc>
        <w:tc>
          <w:tcPr>
            <w:tcW w:w="5654" w:type="dxa"/>
          </w:tcPr>
          <w:p w14:paraId="7028373F" w14:textId="089A22E5"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Anti TPO  </w:t>
            </w:r>
          </w:p>
        </w:tc>
        <w:tc>
          <w:tcPr>
            <w:tcW w:w="1131" w:type="dxa"/>
          </w:tcPr>
          <w:p w14:paraId="34A6B136" w14:textId="1CAB9729"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3B41C699" w14:textId="2085DEBE"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7F49564" w14:textId="77777777" w:rsidR="00393F51" w:rsidRPr="00393F51" w:rsidRDefault="00393F51" w:rsidP="00393F51">
            <w:pPr>
              <w:rPr>
                <w:rFonts w:ascii="Times New Roman" w:hAnsi="Times New Roman" w:cs="Times New Roman"/>
                <w:sz w:val="20"/>
                <w:szCs w:val="20"/>
              </w:rPr>
            </w:pPr>
          </w:p>
        </w:tc>
      </w:tr>
      <w:tr w:rsidR="00393F51" w:rsidRPr="00393F51" w14:paraId="6BD24376" w14:textId="0517E970" w:rsidTr="0B2F2FDE">
        <w:tc>
          <w:tcPr>
            <w:tcW w:w="732" w:type="dxa"/>
          </w:tcPr>
          <w:p w14:paraId="45792381" w14:textId="14833634"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237</w:t>
            </w:r>
          </w:p>
        </w:tc>
        <w:tc>
          <w:tcPr>
            <w:tcW w:w="5654" w:type="dxa"/>
          </w:tcPr>
          <w:p w14:paraId="10D2389B" w14:textId="2C940463"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T R A K </w:t>
            </w:r>
          </w:p>
        </w:tc>
        <w:tc>
          <w:tcPr>
            <w:tcW w:w="1131" w:type="dxa"/>
          </w:tcPr>
          <w:p w14:paraId="72C133F5" w14:textId="7DD2BADC"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C9508C1" w14:textId="4ABEE2D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016319AD" w14:textId="77777777" w:rsidR="00393F51" w:rsidRPr="00393F51" w:rsidRDefault="00393F51" w:rsidP="00393F51">
            <w:pPr>
              <w:rPr>
                <w:rFonts w:ascii="Times New Roman" w:hAnsi="Times New Roman" w:cs="Times New Roman"/>
                <w:sz w:val="20"/>
                <w:szCs w:val="20"/>
              </w:rPr>
            </w:pPr>
          </w:p>
        </w:tc>
      </w:tr>
      <w:tr w:rsidR="00393F51" w:rsidRPr="00393F51" w14:paraId="5EE2EA27" w14:textId="52D4689B" w:rsidTr="0B2F2FDE">
        <w:tc>
          <w:tcPr>
            <w:tcW w:w="732" w:type="dxa"/>
          </w:tcPr>
          <w:p w14:paraId="2BDF0E67" w14:textId="56D8CFF5"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238</w:t>
            </w:r>
          </w:p>
        </w:tc>
        <w:tc>
          <w:tcPr>
            <w:tcW w:w="5654" w:type="dxa"/>
          </w:tcPr>
          <w:p w14:paraId="7C72E5B2" w14:textId="731C9DCF"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EEG (Electroencéphalogramme) </w:t>
            </w:r>
          </w:p>
        </w:tc>
        <w:tc>
          <w:tcPr>
            <w:tcW w:w="1131" w:type="dxa"/>
          </w:tcPr>
          <w:p w14:paraId="7A474659" w14:textId="18578841"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24D615E" w14:textId="1810F97C"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39BDF34D" w14:textId="77777777" w:rsidR="00393F51" w:rsidRPr="00393F51" w:rsidRDefault="00393F51" w:rsidP="00393F51">
            <w:pPr>
              <w:rPr>
                <w:rFonts w:ascii="Times New Roman" w:hAnsi="Times New Roman" w:cs="Times New Roman"/>
                <w:sz w:val="20"/>
                <w:szCs w:val="20"/>
              </w:rPr>
            </w:pPr>
          </w:p>
        </w:tc>
      </w:tr>
      <w:tr w:rsidR="00393F51" w:rsidRPr="00393F51" w14:paraId="57825C1E" w14:textId="014F0700" w:rsidTr="0B2F2FDE">
        <w:tc>
          <w:tcPr>
            <w:tcW w:w="732" w:type="dxa"/>
          </w:tcPr>
          <w:p w14:paraId="5BE6D1FD" w14:textId="6CBA68D5" w:rsidR="00393F51" w:rsidRPr="00393F51" w:rsidRDefault="00077F30" w:rsidP="00393F51">
            <w:pPr>
              <w:rPr>
                <w:rFonts w:ascii="Times New Roman" w:hAnsi="Times New Roman" w:cs="Times New Roman"/>
                <w:sz w:val="20"/>
                <w:szCs w:val="20"/>
              </w:rPr>
            </w:pPr>
            <w:r>
              <w:rPr>
                <w:rFonts w:ascii="Times New Roman" w:hAnsi="Times New Roman" w:cs="Times New Roman"/>
                <w:sz w:val="20"/>
                <w:szCs w:val="20"/>
              </w:rPr>
              <w:t>239</w:t>
            </w:r>
          </w:p>
        </w:tc>
        <w:tc>
          <w:tcPr>
            <w:tcW w:w="5654" w:type="dxa"/>
          </w:tcPr>
          <w:p w14:paraId="423DCA30" w14:textId="15F46581"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EXAMEN ANAPATHOLOGIE</w:t>
            </w:r>
          </w:p>
        </w:tc>
        <w:tc>
          <w:tcPr>
            <w:tcW w:w="1131" w:type="dxa"/>
          </w:tcPr>
          <w:p w14:paraId="669B5D3C" w14:textId="7112E2AD"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71E8EBE7" w14:textId="5E3FBBA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4FCC48D1" w14:textId="77777777" w:rsidR="00393F51" w:rsidRPr="00393F51" w:rsidRDefault="00393F51" w:rsidP="00393F51">
            <w:pPr>
              <w:rPr>
                <w:rFonts w:ascii="Times New Roman" w:hAnsi="Times New Roman" w:cs="Times New Roman"/>
                <w:sz w:val="20"/>
                <w:szCs w:val="20"/>
              </w:rPr>
            </w:pPr>
          </w:p>
        </w:tc>
      </w:tr>
      <w:tr w:rsidR="00393F51" w:rsidRPr="00393F51" w14:paraId="1BE60BA9" w14:textId="7562CC2D" w:rsidTr="0B2F2FDE">
        <w:tc>
          <w:tcPr>
            <w:tcW w:w="732" w:type="dxa"/>
          </w:tcPr>
          <w:p w14:paraId="7F58681F" w14:textId="63CDE4CE" w:rsidR="00393F51" w:rsidRPr="00393F51" w:rsidRDefault="00AB64F3" w:rsidP="00393F51">
            <w:pPr>
              <w:rPr>
                <w:rFonts w:ascii="Times New Roman" w:hAnsi="Times New Roman" w:cs="Times New Roman"/>
                <w:sz w:val="20"/>
                <w:szCs w:val="20"/>
              </w:rPr>
            </w:pPr>
            <w:r>
              <w:rPr>
                <w:rFonts w:ascii="Times New Roman" w:hAnsi="Times New Roman" w:cs="Times New Roman"/>
                <w:sz w:val="20"/>
                <w:szCs w:val="20"/>
              </w:rPr>
              <w:t>240</w:t>
            </w:r>
          </w:p>
        </w:tc>
        <w:tc>
          <w:tcPr>
            <w:tcW w:w="5654" w:type="dxa"/>
          </w:tcPr>
          <w:p w14:paraId="3F14CC15" w14:textId="7642E502"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AUDIOGRAMME</w:t>
            </w:r>
          </w:p>
        </w:tc>
        <w:tc>
          <w:tcPr>
            <w:tcW w:w="1131" w:type="dxa"/>
          </w:tcPr>
          <w:p w14:paraId="7886826E" w14:textId="7C8F0878"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5FD7E764" w14:textId="4E0EB29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6A3FC87D" w14:textId="77777777" w:rsidR="00393F51" w:rsidRPr="00393F51" w:rsidRDefault="00393F51" w:rsidP="00393F51">
            <w:pPr>
              <w:rPr>
                <w:rFonts w:ascii="Times New Roman" w:hAnsi="Times New Roman" w:cs="Times New Roman"/>
                <w:sz w:val="20"/>
                <w:szCs w:val="20"/>
              </w:rPr>
            </w:pPr>
          </w:p>
        </w:tc>
      </w:tr>
      <w:tr w:rsidR="00393F51" w:rsidRPr="00393F51" w14:paraId="12466F2A" w14:textId="4C16FB45" w:rsidTr="0B2F2FDE">
        <w:tc>
          <w:tcPr>
            <w:tcW w:w="732" w:type="dxa"/>
          </w:tcPr>
          <w:p w14:paraId="1C725963" w14:textId="04F295B5" w:rsidR="00393F51" w:rsidRPr="00393F51" w:rsidRDefault="00AB64F3" w:rsidP="00393F51">
            <w:pPr>
              <w:rPr>
                <w:rFonts w:ascii="Times New Roman" w:hAnsi="Times New Roman" w:cs="Times New Roman"/>
                <w:sz w:val="20"/>
                <w:szCs w:val="20"/>
              </w:rPr>
            </w:pPr>
            <w:r>
              <w:rPr>
                <w:rFonts w:ascii="Times New Roman" w:hAnsi="Times New Roman" w:cs="Times New Roman"/>
                <w:sz w:val="20"/>
                <w:szCs w:val="20"/>
              </w:rPr>
              <w:t>241</w:t>
            </w:r>
          </w:p>
        </w:tc>
        <w:tc>
          <w:tcPr>
            <w:tcW w:w="5654" w:type="dxa"/>
          </w:tcPr>
          <w:p w14:paraId="635A178D" w14:textId="28B75631"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NEBULISATION</w:t>
            </w:r>
          </w:p>
        </w:tc>
        <w:tc>
          <w:tcPr>
            <w:tcW w:w="1131" w:type="dxa"/>
          </w:tcPr>
          <w:p w14:paraId="1203DF0B" w14:textId="1644ED17"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03FAA6F9" w14:textId="24E5F1D2"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28B2574A" w14:textId="77777777" w:rsidR="00393F51" w:rsidRPr="00393F51" w:rsidRDefault="00393F51" w:rsidP="00393F51">
            <w:pPr>
              <w:rPr>
                <w:rFonts w:ascii="Times New Roman" w:hAnsi="Times New Roman" w:cs="Times New Roman"/>
                <w:sz w:val="20"/>
                <w:szCs w:val="20"/>
              </w:rPr>
            </w:pPr>
          </w:p>
        </w:tc>
      </w:tr>
      <w:tr w:rsidR="00393F51" w:rsidRPr="00393F51" w14:paraId="70AC80CE" w14:textId="6D8653D0" w:rsidTr="0B2F2FDE">
        <w:tc>
          <w:tcPr>
            <w:tcW w:w="732" w:type="dxa"/>
          </w:tcPr>
          <w:p w14:paraId="5A9292FF" w14:textId="40110A69" w:rsidR="00393F51" w:rsidRPr="00393F51" w:rsidRDefault="00AB64F3" w:rsidP="00393F51">
            <w:pPr>
              <w:rPr>
                <w:rFonts w:ascii="Times New Roman" w:hAnsi="Times New Roman" w:cs="Times New Roman"/>
                <w:sz w:val="20"/>
                <w:szCs w:val="20"/>
              </w:rPr>
            </w:pPr>
            <w:r>
              <w:rPr>
                <w:rFonts w:ascii="Times New Roman" w:hAnsi="Times New Roman" w:cs="Times New Roman"/>
                <w:sz w:val="20"/>
                <w:szCs w:val="20"/>
              </w:rPr>
              <w:t>242</w:t>
            </w:r>
          </w:p>
        </w:tc>
        <w:tc>
          <w:tcPr>
            <w:tcW w:w="5654" w:type="dxa"/>
          </w:tcPr>
          <w:p w14:paraId="33236A29" w14:textId="0E31AEF7" w:rsidR="00393F51" w:rsidRPr="00393F51" w:rsidRDefault="00393F51" w:rsidP="00393F51">
            <w:pPr>
              <w:rPr>
                <w:rFonts w:ascii="Times New Roman" w:hAnsi="Times New Roman" w:cs="Times New Roman"/>
                <w:sz w:val="20"/>
                <w:szCs w:val="20"/>
              </w:rPr>
            </w:pPr>
            <w:r w:rsidRPr="00393F51">
              <w:rPr>
                <w:rFonts w:ascii="Times New Roman" w:hAnsi="Times New Roman" w:cs="Times New Roman"/>
                <w:sz w:val="20"/>
                <w:szCs w:val="20"/>
              </w:rPr>
              <w:t xml:space="preserve">FFT </w:t>
            </w:r>
            <w:r w:rsidR="0024137B">
              <w:rPr>
                <w:rFonts w:ascii="Times New Roman" w:hAnsi="Times New Roman" w:cs="Times New Roman"/>
                <w:sz w:val="20"/>
                <w:szCs w:val="20"/>
              </w:rPr>
              <w:t>(certificat d’</w:t>
            </w:r>
            <w:proofErr w:type="spellStart"/>
            <w:r w:rsidR="0024137B">
              <w:rPr>
                <w:rFonts w:ascii="Times New Roman" w:hAnsi="Times New Roman" w:cs="Times New Roman"/>
                <w:sz w:val="20"/>
                <w:szCs w:val="20"/>
              </w:rPr>
              <w:t>bitude</w:t>
            </w:r>
            <w:proofErr w:type="spellEnd"/>
            <w:r w:rsidR="0024137B">
              <w:rPr>
                <w:rFonts w:ascii="Times New Roman" w:hAnsi="Times New Roman" w:cs="Times New Roman"/>
                <w:sz w:val="20"/>
                <w:szCs w:val="20"/>
              </w:rPr>
              <w:t xml:space="preserve"> de voyage) </w:t>
            </w:r>
            <w:r w:rsidRPr="00393F51">
              <w:rPr>
                <w:rFonts w:ascii="Times New Roman" w:hAnsi="Times New Roman" w:cs="Times New Roman"/>
                <w:sz w:val="20"/>
                <w:szCs w:val="20"/>
              </w:rPr>
              <w:t>/ MIGRANT / EVALUATION</w:t>
            </w:r>
          </w:p>
        </w:tc>
        <w:tc>
          <w:tcPr>
            <w:tcW w:w="1131" w:type="dxa"/>
          </w:tcPr>
          <w:p w14:paraId="53714501" w14:textId="6D484AD1"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U</w:t>
            </w:r>
          </w:p>
        </w:tc>
        <w:tc>
          <w:tcPr>
            <w:tcW w:w="989" w:type="dxa"/>
          </w:tcPr>
          <w:p w14:paraId="6476BF97" w14:textId="247ACA26" w:rsidR="00393F51" w:rsidRPr="00393F51" w:rsidRDefault="00393F51" w:rsidP="00393F51">
            <w:pPr>
              <w:jc w:val="center"/>
              <w:rPr>
                <w:rFonts w:ascii="Times New Roman" w:hAnsi="Times New Roman" w:cs="Times New Roman"/>
                <w:sz w:val="20"/>
                <w:szCs w:val="20"/>
              </w:rPr>
            </w:pPr>
            <w:r w:rsidRPr="00393F51">
              <w:rPr>
                <w:rFonts w:ascii="Times New Roman" w:hAnsi="Times New Roman" w:cs="Times New Roman"/>
                <w:sz w:val="20"/>
                <w:szCs w:val="20"/>
              </w:rPr>
              <w:t>1</w:t>
            </w:r>
          </w:p>
        </w:tc>
        <w:tc>
          <w:tcPr>
            <w:tcW w:w="1412" w:type="dxa"/>
          </w:tcPr>
          <w:p w14:paraId="554A33AB" w14:textId="77777777" w:rsidR="00393F51" w:rsidRPr="00393F51" w:rsidRDefault="00393F51" w:rsidP="00393F51">
            <w:pPr>
              <w:rPr>
                <w:rFonts w:ascii="Times New Roman" w:hAnsi="Times New Roman" w:cs="Times New Roman"/>
                <w:sz w:val="20"/>
                <w:szCs w:val="20"/>
              </w:rPr>
            </w:pPr>
          </w:p>
        </w:tc>
      </w:tr>
    </w:tbl>
    <w:p w14:paraId="71C58EE3" w14:textId="3F4D4B7B" w:rsidR="00A3426E" w:rsidRPr="008466DB" w:rsidRDefault="00EA7D52" w:rsidP="008466DB">
      <w:pPr>
        <w:jc w:val="both"/>
        <w:rPr>
          <w:rFonts w:cstheme="minorHAnsi"/>
          <w:i/>
          <w:iCs/>
          <w:sz w:val="20"/>
          <w:szCs w:val="20"/>
          <w:lang w:val="fr-FR"/>
        </w:rPr>
      </w:pPr>
      <w:r w:rsidRPr="00FE4594">
        <w:rPr>
          <w:rFonts w:cstheme="minorHAnsi"/>
          <w:b/>
          <w:bCs/>
          <w:i/>
          <w:iCs/>
          <w:sz w:val="20"/>
          <w:szCs w:val="20"/>
          <w:lang w:val="fr-FR"/>
        </w:rPr>
        <w:t xml:space="preserve">Note </w:t>
      </w:r>
      <w:r w:rsidRPr="00AD03B0">
        <w:rPr>
          <w:rFonts w:cstheme="minorHAnsi"/>
          <w:i/>
          <w:iCs/>
          <w:sz w:val="20"/>
          <w:szCs w:val="20"/>
          <w:lang w:val="fr-FR"/>
        </w:rPr>
        <w:t xml:space="preserve">: </w:t>
      </w:r>
      <w:r w:rsidR="008466DB" w:rsidRPr="008466DB">
        <w:rPr>
          <w:rFonts w:cstheme="minorHAnsi"/>
          <w:i/>
          <w:iCs/>
          <w:sz w:val="20"/>
          <w:szCs w:val="20"/>
          <w:lang w:val="fr-FR"/>
        </w:rPr>
        <w:t>Les quantités de référence indiquées dans le présent bordereau sont utilisées uniquement pour la comparaison des offres et ne constituent aucun engagement de volume de la part de l’OIM. Aux fins de l’évaluation financière, le coût évalué sera déterminé sur la base de la somme des prix unitaires renseignés pour l’ensemble des prestations du bordereau. L’offre techniquement conforme présentant le coût évalué le plus bas sera recommandée pour attribution</w:t>
      </w:r>
    </w:p>
    <w:p w14:paraId="51F99106" w14:textId="6783371C" w:rsidR="00E82B01" w:rsidRPr="008F7309" w:rsidRDefault="003039C0" w:rsidP="00E82B01">
      <w:pPr>
        <w:jc w:val="both"/>
        <w:rPr>
          <w:rFonts w:ascii="Times New Roman" w:hAnsi="Times New Roman" w:cs="Times New Roman"/>
          <w:b/>
          <w:bCs/>
          <w:sz w:val="20"/>
          <w:szCs w:val="20"/>
          <w:lang w:val="fr-FR"/>
        </w:rPr>
      </w:pPr>
      <w:r>
        <w:rPr>
          <w:rFonts w:ascii="Times New Roman" w:hAnsi="Times New Roman" w:cs="Times New Roman"/>
          <w:b/>
          <w:bCs/>
          <w:sz w:val="20"/>
          <w:szCs w:val="20"/>
          <w:lang w:val="fr-FR"/>
        </w:rPr>
        <w:t>6</w:t>
      </w:r>
      <w:r w:rsidR="00E82B01" w:rsidRPr="008F7309">
        <w:rPr>
          <w:rFonts w:ascii="Times New Roman" w:hAnsi="Times New Roman" w:cs="Times New Roman"/>
          <w:b/>
          <w:bCs/>
          <w:sz w:val="20"/>
          <w:szCs w:val="20"/>
          <w:lang w:val="fr-FR"/>
        </w:rPr>
        <w:t>. Modalités de paiement</w:t>
      </w:r>
    </w:p>
    <w:p w14:paraId="6E3D6E11" w14:textId="77777777" w:rsidR="00E82B01" w:rsidRPr="008F7309" w:rsidRDefault="00E82B01" w:rsidP="00E82B01">
      <w:pPr>
        <w:jc w:val="both"/>
        <w:rPr>
          <w:rFonts w:ascii="Times New Roman" w:hAnsi="Times New Roman" w:cs="Times New Roman"/>
          <w:sz w:val="20"/>
          <w:szCs w:val="20"/>
          <w:lang w:val="fr-FR"/>
        </w:rPr>
      </w:pPr>
      <w:r w:rsidRPr="008F7309">
        <w:rPr>
          <w:rFonts w:ascii="Times New Roman" w:hAnsi="Times New Roman" w:cs="Times New Roman"/>
          <w:sz w:val="20"/>
          <w:szCs w:val="20"/>
          <w:lang w:val="fr-FR"/>
        </w:rPr>
        <w:t>Le paiement sera effectué conformément aux conditions contractuelles de l'OIM, sur présentation des documents suivants :</w:t>
      </w:r>
    </w:p>
    <w:p w14:paraId="45B468AD" w14:textId="77777777" w:rsidR="00E82B01" w:rsidRPr="008F7309" w:rsidRDefault="00E82B01" w:rsidP="00E82B01">
      <w:pPr>
        <w:numPr>
          <w:ilvl w:val="0"/>
          <w:numId w:val="22"/>
        </w:numPr>
        <w:spacing w:line="278" w:lineRule="auto"/>
        <w:jc w:val="both"/>
        <w:rPr>
          <w:rFonts w:ascii="Times New Roman" w:hAnsi="Times New Roman" w:cs="Times New Roman"/>
          <w:sz w:val="20"/>
          <w:szCs w:val="20"/>
          <w:lang w:val="fr-FR"/>
        </w:rPr>
      </w:pPr>
      <w:r w:rsidRPr="008F7309">
        <w:rPr>
          <w:rFonts w:ascii="Times New Roman" w:hAnsi="Times New Roman" w:cs="Times New Roman"/>
          <w:sz w:val="20"/>
          <w:szCs w:val="20"/>
          <w:lang w:val="fr-FR"/>
        </w:rPr>
        <w:t xml:space="preserve">La facture originale du prestataire ; </w:t>
      </w:r>
    </w:p>
    <w:p w14:paraId="3520A145" w14:textId="77777777" w:rsidR="00E82B01" w:rsidRPr="008F7309" w:rsidRDefault="00E82B01" w:rsidP="00E82B01">
      <w:pPr>
        <w:numPr>
          <w:ilvl w:val="0"/>
          <w:numId w:val="22"/>
        </w:numPr>
        <w:spacing w:line="278" w:lineRule="auto"/>
        <w:jc w:val="both"/>
        <w:rPr>
          <w:rFonts w:ascii="Times New Roman" w:hAnsi="Times New Roman" w:cs="Times New Roman"/>
          <w:sz w:val="20"/>
          <w:szCs w:val="20"/>
          <w:lang w:val="fr-FR"/>
        </w:rPr>
      </w:pPr>
      <w:r w:rsidRPr="008F7309">
        <w:rPr>
          <w:rFonts w:ascii="Times New Roman" w:hAnsi="Times New Roman" w:cs="Times New Roman"/>
          <w:sz w:val="20"/>
          <w:szCs w:val="20"/>
          <w:lang w:val="fr-FR"/>
        </w:rPr>
        <w:t xml:space="preserve">Le Bon de Commande (Purchase </w:t>
      </w:r>
      <w:proofErr w:type="spellStart"/>
      <w:r w:rsidRPr="008F7309">
        <w:rPr>
          <w:rFonts w:ascii="Times New Roman" w:hAnsi="Times New Roman" w:cs="Times New Roman"/>
          <w:sz w:val="20"/>
          <w:szCs w:val="20"/>
          <w:lang w:val="fr-FR"/>
        </w:rPr>
        <w:t>Order</w:t>
      </w:r>
      <w:proofErr w:type="spellEnd"/>
      <w:r w:rsidRPr="008F7309">
        <w:rPr>
          <w:rFonts w:ascii="Times New Roman" w:hAnsi="Times New Roman" w:cs="Times New Roman"/>
          <w:sz w:val="20"/>
          <w:szCs w:val="20"/>
          <w:lang w:val="fr-FR"/>
        </w:rPr>
        <w:t xml:space="preserve">) émis par l'OIM ; </w:t>
      </w:r>
    </w:p>
    <w:p w14:paraId="3FD7A789" w14:textId="1F42038D" w:rsidR="00E82B01" w:rsidRPr="008F7309" w:rsidRDefault="00E82B01" w:rsidP="00E82B01">
      <w:pPr>
        <w:numPr>
          <w:ilvl w:val="0"/>
          <w:numId w:val="22"/>
        </w:numPr>
        <w:spacing w:line="278" w:lineRule="auto"/>
        <w:jc w:val="both"/>
        <w:rPr>
          <w:rFonts w:ascii="Times New Roman" w:hAnsi="Times New Roman" w:cs="Times New Roman"/>
          <w:sz w:val="20"/>
          <w:szCs w:val="20"/>
          <w:lang w:val="fr-FR"/>
        </w:rPr>
      </w:pPr>
      <w:r w:rsidRPr="008F7309">
        <w:rPr>
          <w:rFonts w:ascii="Times New Roman" w:hAnsi="Times New Roman" w:cs="Times New Roman"/>
          <w:sz w:val="20"/>
          <w:szCs w:val="20"/>
          <w:lang w:val="fr-FR"/>
        </w:rPr>
        <w:t>Le</w:t>
      </w:r>
      <w:r w:rsidR="00555B55">
        <w:rPr>
          <w:rFonts w:ascii="Times New Roman" w:hAnsi="Times New Roman" w:cs="Times New Roman"/>
          <w:sz w:val="20"/>
          <w:szCs w:val="20"/>
          <w:lang w:val="fr-FR"/>
        </w:rPr>
        <w:t>s</w:t>
      </w:r>
      <w:r w:rsidRPr="008F7309">
        <w:rPr>
          <w:rFonts w:ascii="Times New Roman" w:hAnsi="Times New Roman" w:cs="Times New Roman"/>
          <w:sz w:val="20"/>
          <w:szCs w:val="20"/>
          <w:lang w:val="fr-FR"/>
        </w:rPr>
        <w:t xml:space="preserve"> </w:t>
      </w:r>
      <w:r w:rsidR="001A4106">
        <w:rPr>
          <w:rFonts w:ascii="Times New Roman" w:hAnsi="Times New Roman" w:cs="Times New Roman"/>
          <w:sz w:val="20"/>
          <w:szCs w:val="20"/>
          <w:lang w:val="fr-FR"/>
        </w:rPr>
        <w:t xml:space="preserve">Reçu </w:t>
      </w:r>
      <w:r w:rsidR="001A4106" w:rsidRPr="008F7309">
        <w:rPr>
          <w:rFonts w:ascii="Times New Roman" w:hAnsi="Times New Roman" w:cs="Times New Roman"/>
          <w:sz w:val="20"/>
          <w:szCs w:val="20"/>
          <w:lang w:val="fr-FR"/>
        </w:rPr>
        <w:t>de</w:t>
      </w:r>
      <w:r w:rsidR="00555B55">
        <w:rPr>
          <w:rFonts w:ascii="Times New Roman" w:hAnsi="Times New Roman" w:cs="Times New Roman"/>
          <w:sz w:val="20"/>
          <w:szCs w:val="20"/>
          <w:lang w:val="fr-FR"/>
        </w:rPr>
        <w:t>s</w:t>
      </w:r>
      <w:r w:rsidRPr="008F7309">
        <w:rPr>
          <w:rFonts w:ascii="Times New Roman" w:hAnsi="Times New Roman" w:cs="Times New Roman"/>
          <w:sz w:val="20"/>
          <w:szCs w:val="20"/>
          <w:lang w:val="fr-FR"/>
        </w:rPr>
        <w:t xml:space="preserve"> service</w:t>
      </w:r>
      <w:r w:rsidR="00555B55">
        <w:rPr>
          <w:rFonts w:ascii="Times New Roman" w:hAnsi="Times New Roman" w:cs="Times New Roman"/>
          <w:sz w:val="20"/>
          <w:szCs w:val="20"/>
          <w:lang w:val="fr-FR"/>
        </w:rPr>
        <w:t>s</w:t>
      </w:r>
      <w:r w:rsidRPr="008F7309">
        <w:rPr>
          <w:rFonts w:ascii="Times New Roman" w:hAnsi="Times New Roman" w:cs="Times New Roman"/>
          <w:sz w:val="20"/>
          <w:szCs w:val="20"/>
          <w:lang w:val="fr-FR"/>
        </w:rPr>
        <w:t xml:space="preserve"> </w:t>
      </w:r>
      <w:r w:rsidR="00555B55" w:rsidRPr="008F7309">
        <w:rPr>
          <w:rFonts w:ascii="Times New Roman" w:hAnsi="Times New Roman" w:cs="Times New Roman"/>
          <w:sz w:val="20"/>
          <w:szCs w:val="20"/>
          <w:lang w:val="fr-FR"/>
        </w:rPr>
        <w:t>fait</w:t>
      </w:r>
      <w:r w:rsidR="00555B55">
        <w:rPr>
          <w:rFonts w:ascii="Times New Roman" w:hAnsi="Times New Roman" w:cs="Times New Roman"/>
          <w:sz w:val="20"/>
          <w:szCs w:val="20"/>
          <w:lang w:val="fr-FR"/>
        </w:rPr>
        <w:t xml:space="preserve">es </w:t>
      </w:r>
      <w:r w:rsidR="00555B55" w:rsidRPr="008F7309">
        <w:rPr>
          <w:rFonts w:ascii="Times New Roman" w:hAnsi="Times New Roman" w:cs="Times New Roman"/>
          <w:sz w:val="20"/>
          <w:szCs w:val="20"/>
          <w:lang w:val="fr-FR"/>
        </w:rPr>
        <w:t>ou</w:t>
      </w:r>
      <w:r w:rsidRPr="008F7309">
        <w:rPr>
          <w:rFonts w:ascii="Times New Roman" w:hAnsi="Times New Roman" w:cs="Times New Roman"/>
          <w:sz w:val="20"/>
          <w:szCs w:val="20"/>
          <w:lang w:val="fr-FR"/>
        </w:rPr>
        <w:t xml:space="preserve"> tout document attestant de la bonne exécution des prestations, signé par les représentants autorisés des deux parties. </w:t>
      </w:r>
    </w:p>
    <w:p w14:paraId="692161C9" w14:textId="2C6690E8" w:rsidR="003039C0" w:rsidRDefault="00E82B01" w:rsidP="00E82B01">
      <w:pPr>
        <w:jc w:val="both"/>
        <w:rPr>
          <w:rFonts w:ascii="Times New Roman" w:hAnsi="Times New Roman" w:cs="Times New Roman"/>
          <w:sz w:val="20"/>
          <w:szCs w:val="20"/>
          <w:lang w:val="fr-FR"/>
        </w:rPr>
      </w:pPr>
      <w:r w:rsidRPr="008F7309">
        <w:rPr>
          <w:rFonts w:ascii="Times New Roman" w:hAnsi="Times New Roman" w:cs="Times New Roman"/>
          <w:sz w:val="20"/>
          <w:szCs w:val="20"/>
          <w:lang w:val="fr-FR"/>
        </w:rPr>
        <w:t>Les paiements seront effectués par virement bancaire, conformément aux procédures financières de l'OIM et dans les délais prévus par les conditions contractuelles applicables.</w:t>
      </w:r>
      <w:r w:rsidR="00555B55">
        <w:rPr>
          <w:rFonts w:ascii="Times New Roman" w:hAnsi="Times New Roman" w:cs="Times New Roman"/>
          <w:sz w:val="20"/>
          <w:szCs w:val="20"/>
          <w:lang w:val="fr-FR"/>
        </w:rPr>
        <w:t xml:space="preserve"> </w:t>
      </w:r>
      <w:r w:rsidRPr="008F7309">
        <w:rPr>
          <w:rFonts w:ascii="Times New Roman" w:hAnsi="Times New Roman" w:cs="Times New Roman"/>
          <w:sz w:val="20"/>
          <w:szCs w:val="20"/>
          <w:lang w:val="fr-FR"/>
        </w:rPr>
        <w:t>Aucun paiement ne sera effectué pour des prestations qui n'auront pas été préalablement autorisées par l'OIM.</w:t>
      </w:r>
    </w:p>
    <w:p w14:paraId="6654E008" w14:textId="77777777" w:rsidR="00B71ED1" w:rsidRDefault="00B71ED1" w:rsidP="00E82B01">
      <w:pPr>
        <w:jc w:val="both"/>
        <w:rPr>
          <w:rFonts w:ascii="Times New Roman" w:hAnsi="Times New Roman" w:cs="Times New Roman"/>
          <w:sz w:val="20"/>
          <w:szCs w:val="20"/>
          <w:lang w:val="fr-FR"/>
        </w:rPr>
      </w:pPr>
    </w:p>
    <w:p w14:paraId="5F2AA23B" w14:textId="4FCDB743" w:rsidR="001822D7" w:rsidRPr="008C6A02" w:rsidRDefault="003039C0" w:rsidP="001822D7">
      <w:pPr>
        <w:jc w:val="both"/>
        <w:rPr>
          <w:rFonts w:ascii="Times New Roman" w:hAnsi="Times New Roman" w:cs="Times New Roman"/>
          <w:b/>
          <w:bCs/>
          <w:sz w:val="20"/>
          <w:szCs w:val="20"/>
        </w:rPr>
      </w:pPr>
      <w:r>
        <w:rPr>
          <w:rFonts w:ascii="Times New Roman" w:hAnsi="Times New Roman" w:cs="Times New Roman"/>
          <w:b/>
          <w:bCs/>
          <w:sz w:val="20"/>
          <w:szCs w:val="20"/>
        </w:rPr>
        <w:lastRenderedPageBreak/>
        <w:t>7</w:t>
      </w:r>
      <w:r w:rsidR="001822D7" w:rsidRPr="008C6A02">
        <w:rPr>
          <w:rFonts w:ascii="Times New Roman" w:hAnsi="Times New Roman" w:cs="Times New Roman"/>
          <w:b/>
          <w:bCs/>
          <w:sz w:val="20"/>
          <w:szCs w:val="20"/>
        </w:rPr>
        <w:t>. Durée de l'Accord à Long Terme</w:t>
      </w:r>
    </w:p>
    <w:p w14:paraId="019E96F7" w14:textId="77777777" w:rsidR="001822D7" w:rsidRPr="008C6A02" w:rsidRDefault="001822D7" w:rsidP="001822D7">
      <w:pPr>
        <w:jc w:val="both"/>
        <w:rPr>
          <w:rFonts w:ascii="Times New Roman" w:hAnsi="Times New Roman" w:cs="Times New Roman"/>
          <w:sz w:val="20"/>
          <w:szCs w:val="20"/>
        </w:rPr>
      </w:pPr>
      <w:r w:rsidRPr="008C6A02">
        <w:rPr>
          <w:rFonts w:ascii="Times New Roman" w:hAnsi="Times New Roman" w:cs="Times New Roman"/>
          <w:sz w:val="20"/>
          <w:szCs w:val="20"/>
        </w:rPr>
        <w:t>L'Accord à Long Terme (LTA) sera conclu pour une durée initiale de douze (12) mois. Sous réserve de performances satisfaisantes du prestataire, de la disponibilité des fonds et des besoins opérationnels de l'OIM, l'Accord pourra être renouvelé une (1) fois pour une période additionnelle de douze (12) mois, dans les mêmes conditions.</w:t>
      </w:r>
    </w:p>
    <w:p w14:paraId="3C1239ED" w14:textId="77777777" w:rsidR="001822D7" w:rsidRPr="008C6A02" w:rsidRDefault="001822D7" w:rsidP="001822D7">
      <w:pPr>
        <w:jc w:val="both"/>
        <w:rPr>
          <w:rFonts w:ascii="Times New Roman" w:hAnsi="Times New Roman" w:cs="Times New Roman"/>
          <w:sz w:val="20"/>
          <w:szCs w:val="20"/>
        </w:rPr>
      </w:pPr>
      <w:r w:rsidRPr="008C6A02">
        <w:rPr>
          <w:rFonts w:ascii="Times New Roman" w:hAnsi="Times New Roman" w:cs="Times New Roman"/>
          <w:sz w:val="20"/>
          <w:szCs w:val="20"/>
        </w:rPr>
        <w:t>Le renouvellement ne constitue pas un droit acquis pour le prestataire et demeure à l'entière discrétion de l'OIM.</w:t>
      </w:r>
    </w:p>
    <w:p w14:paraId="58CD8315" w14:textId="77777777" w:rsidR="001822D7" w:rsidRPr="001822D7" w:rsidRDefault="001822D7" w:rsidP="00E82B01">
      <w:pPr>
        <w:jc w:val="both"/>
        <w:rPr>
          <w:rFonts w:ascii="Times New Roman" w:hAnsi="Times New Roman" w:cs="Times New Roman"/>
          <w:sz w:val="20"/>
          <w:szCs w:val="20"/>
        </w:rPr>
      </w:pPr>
    </w:p>
    <w:p w14:paraId="2E09BFC8" w14:textId="3732D483" w:rsidR="006A0E43" w:rsidRPr="00E82B01" w:rsidRDefault="006A0E43" w:rsidP="00555B55">
      <w:pPr>
        <w:spacing w:before="100" w:beforeAutospacing="1" w:after="100" w:afterAutospacing="1" w:line="276" w:lineRule="auto"/>
        <w:jc w:val="both"/>
        <w:rPr>
          <w:rFonts w:ascii="Gill Sans MT" w:hAnsi="Gill Sans MT" w:cs="Calibri"/>
          <w:b/>
          <w:bCs/>
          <w:color w:val="0070C0"/>
          <w:sz w:val="24"/>
          <w:szCs w:val="24"/>
          <w:lang w:val="fr-FR"/>
        </w:rPr>
      </w:pPr>
    </w:p>
    <w:sectPr w:rsidR="006A0E43" w:rsidRPr="00E82B0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4348" w14:textId="77777777" w:rsidR="006D5C1E" w:rsidRDefault="006D5C1E" w:rsidP="00F61EE5">
      <w:pPr>
        <w:spacing w:after="0" w:line="240" w:lineRule="auto"/>
      </w:pPr>
      <w:r>
        <w:separator/>
      </w:r>
    </w:p>
  </w:endnote>
  <w:endnote w:type="continuationSeparator" w:id="0">
    <w:p w14:paraId="1F7A03FF" w14:textId="77777777" w:rsidR="006D5C1E" w:rsidRDefault="006D5C1E" w:rsidP="00F61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6675805"/>
      <w:docPartObj>
        <w:docPartGallery w:val="Page Numbers (Bottom of Page)"/>
        <w:docPartUnique/>
      </w:docPartObj>
    </w:sdtPr>
    <w:sdtContent>
      <w:p w14:paraId="2DC507D4" w14:textId="5D164C7E" w:rsidR="00CF5548" w:rsidRDefault="00CF5548">
        <w:pPr>
          <w:pStyle w:val="Pieddepage"/>
          <w:jc w:val="center"/>
        </w:pPr>
        <w:r>
          <w:fldChar w:fldCharType="begin"/>
        </w:r>
        <w:r>
          <w:instrText>PAGE   \* MERGEFORMAT</w:instrText>
        </w:r>
        <w:r>
          <w:fldChar w:fldCharType="separate"/>
        </w:r>
        <w:r>
          <w:rPr>
            <w:lang w:val="fr-FR"/>
          </w:rPr>
          <w:t>2</w:t>
        </w:r>
        <w:r>
          <w:fldChar w:fldCharType="end"/>
        </w:r>
      </w:p>
    </w:sdtContent>
  </w:sdt>
  <w:p w14:paraId="391869F2" w14:textId="5107A801" w:rsidR="00942545" w:rsidRPr="00942545" w:rsidRDefault="00942545" w:rsidP="00FA5914">
    <w:pPr>
      <w:pStyle w:val="Pieddepage"/>
      <w:jc w:val="both"/>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6FC49" w14:textId="77777777" w:rsidR="006D5C1E" w:rsidRDefault="006D5C1E" w:rsidP="00F61EE5">
      <w:pPr>
        <w:spacing w:after="0" w:line="240" w:lineRule="auto"/>
      </w:pPr>
      <w:r>
        <w:separator/>
      </w:r>
    </w:p>
  </w:footnote>
  <w:footnote w:type="continuationSeparator" w:id="0">
    <w:p w14:paraId="084FDE45" w14:textId="77777777" w:rsidR="006D5C1E" w:rsidRDefault="006D5C1E" w:rsidP="00F61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B1709" w14:textId="5A350553" w:rsidR="00F61EE5" w:rsidRDefault="005A2063" w:rsidP="005A2063">
    <w:pPr>
      <w:pStyle w:val="En-tte"/>
      <w:jc w:val="center"/>
    </w:pPr>
    <w:r>
      <w:rPr>
        <w:noProof/>
      </w:rPr>
      <w:drawing>
        <wp:inline distT="0" distB="0" distL="0" distR="0" wp14:anchorId="3F1A32BE" wp14:editId="6B198AF2">
          <wp:extent cx="1571227" cy="369651"/>
          <wp:effectExtent l="0" t="0" r="0" b="0"/>
          <wp:docPr id="429895545" name="Image 1">
            <a:extLst xmlns:a="http://schemas.openxmlformats.org/drawingml/2006/main">
              <a:ext uri="{FF2B5EF4-FFF2-40B4-BE49-F238E27FC236}">
                <a16:creationId xmlns:a16="http://schemas.microsoft.com/office/drawing/2014/main" id="{553D9804-1A4D-41CC-90AE-A9DA9737D6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a:ext>
                    </a:extLst>
                  </a:blip>
                  <a:srcRect/>
                  <a:stretch>
                    <a:fillRect/>
                  </a:stretch>
                </pic:blipFill>
                <pic:spPr bwMode="auto">
                  <a:xfrm>
                    <a:off x="0" y="0"/>
                    <a:ext cx="1574926" cy="3705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03DE"/>
    <w:multiLevelType w:val="hybridMultilevel"/>
    <w:tmpl w:val="3C062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B4EE6"/>
    <w:multiLevelType w:val="multilevel"/>
    <w:tmpl w:val="4698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6A6BAD"/>
    <w:multiLevelType w:val="multilevel"/>
    <w:tmpl w:val="3074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945F8"/>
    <w:multiLevelType w:val="hybridMultilevel"/>
    <w:tmpl w:val="E1A4D594"/>
    <w:lvl w:ilvl="0" w:tplc="340C0005">
      <w:start w:val="1"/>
      <w:numFmt w:val="bullet"/>
      <w:lvlText w:val=""/>
      <w:lvlJc w:val="left"/>
      <w:pPr>
        <w:ind w:left="1570" w:hanging="720"/>
      </w:pPr>
      <w:rPr>
        <w:rFonts w:ascii="Wingdings" w:hAnsi="Wingding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0E824CFC"/>
    <w:multiLevelType w:val="multilevel"/>
    <w:tmpl w:val="36B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05F7E"/>
    <w:multiLevelType w:val="hybridMultilevel"/>
    <w:tmpl w:val="6F3CB6EC"/>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6" w15:restartNumberingAfterBreak="0">
    <w:nsid w:val="1AEB6A60"/>
    <w:multiLevelType w:val="hybridMultilevel"/>
    <w:tmpl w:val="5EE036B8"/>
    <w:lvl w:ilvl="0" w:tplc="6F2C67D6">
      <w:start w:val="1"/>
      <w:numFmt w:val="lowerLetter"/>
      <w:lvlText w:val="(%1)"/>
      <w:lvlJc w:val="left"/>
      <w:pPr>
        <w:ind w:left="360" w:hanging="360"/>
      </w:pPr>
      <w:rPr>
        <w:rFonts w:hint="default"/>
      </w:rPr>
    </w:lvl>
    <w:lvl w:ilvl="1" w:tplc="34090019" w:tentative="1">
      <w:start w:val="1"/>
      <w:numFmt w:val="lowerLetter"/>
      <w:lvlText w:val="%2."/>
      <w:lvlJc w:val="left"/>
      <w:pPr>
        <w:ind w:left="590" w:hanging="360"/>
      </w:pPr>
    </w:lvl>
    <w:lvl w:ilvl="2" w:tplc="3409001B" w:tentative="1">
      <w:start w:val="1"/>
      <w:numFmt w:val="lowerRoman"/>
      <w:lvlText w:val="%3."/>
      <w:lvlJc w:val="right"/>
      <w:pPr>
        <w:ind w:left="1310" w:hanging="180"/>
      </w:pPr>
    </w:lvl>
    <w:lvl w:ilvl="3" w:tplc="3409000F" w:tentative="1">
      <w:start w:val="1"/>
      <w:numFmt w:val="decimal"/>
      <w:lvlText w:val="%4."/>
      <w:lvlJc w:val="left"/>
      <w:pPr>
        <w:ind w:left="2030" w:hanging="360"/>
      </w:pPr>
    </w:lvl>
    <w:lvl w:ilvl="4" w:tplc="34090019" w:tentative="1">
      <w:start w:val="1"/>
      <w:numFmt w:val="lowerLetter"/>
      <w:lvlText w:val="%5."/>
      <w:lvlJc w:val="left"/>
      <w:pPr>
        <w:ind w:left="2750" w:hanging="360"/>
      </w:pPr>
    </w:lvl>
    <w:lvl w:ilvl="5" w:tplc="3409001B" w:tentative="1">
      <w:start w:val="1"/>
      <w:numFmt w:val="lowerRoman"/>
      <w:lvlText w:val="%6."/>
      <w:lvlJc w:val="right"/>
      <w:pPr>
        <w:ind w:left="3470" w:hanging="180"/>
      </w:pPr>
    </w:lvl>
    <w:lvl w:ilvl="6" w:tplc="3409000F" w:tentative="1">
      <w:start w:val="1"/>
      <w:numFmt w:val="decimal"/>
      <w:lvlText w:val="%7."/>
      <w:lvlJc w:val="left"/>
      <w:pPr>
        <w:ind w:left="4190" w:hanging="360"/>
      </w:pPr>
    </w:lvl>
    <w:lvl w:ilvl="7" w:tplc="34090019" w:tentative="1">
      <w:start w:val="1"/>
      <w:numFmt w:val="lowerLetter"/>
      <w:lvlText w:val="%8."/>
      <w:lvlJc w:val="left"/>
      <w:pPr>
        <w:ind w:left="4910" w:hanging="360"/>
      </w:pPr>
    </w:lvl>
    <w:lvl w:ilvl="8" w:tplc="3409001B" w:tentative="1">
      <w:start w:val="1"/>
      <w:numFmt w:val="lowerRoman"/>
      <w:lvlText w:val="%9."/>
      <w:lvlJc w:val="right"/>
      <w:pPr>
        <w:ind w:left="5630" w:hanging="180"/>
      </w:pPr>
    </w:lvl>
  </w:abstractNum>
  <w:abstractNum w:abstractNumId="7" w15:restartNumberingAfterBreak="0">
    <w:nsid w:val="1D7964DA"/>
    <w:multiLevelType w:val="hybridMultilevel"/>
    <w:tmpl w:val="132CF166"/>
    <w:lvl w:ilvl="0" w:tplc="A4C0C520">
      <w:start w:val="2"/>
      <w:numFmt w:val="lowerLetter"/>
      <w:lvlText w:val="%1."/>
      <w:lvlJc w:val="left"/>
      <w:pPr>
        <w:ind w:left="1919" w:hanging="360"/>
      </w:pPr>
      <w:rPr>
        <w:rFonts w:hint="default"/>
      </w:rPr>
    </w:lvl>
    <w:lvl w:ilvl="1" w:tplc="340C0019" w:tentative="1">
      <w:start w:val="1"/>
      <w:numFmt w:val="lowerLetter"/>
      <w:lvlText w:val="%2."/>
      <w:lvlJc w:val="left"/>
      <w:pPr>
        <w:ind w:left="2639" w:hanging="360"/>
      </w:pPr>
    </w:lvl>
    <w:lvl w:ilvl="2" w:tplc="340C001B" w:tentative="1">
      <w:start w:val="1"/>
      <w:numFmt w:val="lowerRoman"/>
      <w:lvlText w:val="%3."/>
      <w:lvlJc w:val="right"/>
      <w:pPr>
        <w:ind w:left="3359" w:hanging="180"/>
      </w:pPr>
    </w:lvl>
    <w:lvl w:ilvl="3" w:tplc="340C000F" w:tentative="1">
      <w:start w:val="1"/>
      <w:numFmt w:val="decimal"/>
      <w:lvlText w:val="%4."/>
      <w:lvlJc w:val="left"/>
      <w:pPr>
        <w:ind w:left="4079" w:hanging="360"/>
      </w:pPr>
    </w:lvl>
    <w:lvl w:ilvl="4" w:tplc="340C0019" w:tentative="1">
      <w:start w:val="1"/>
      <w:numFmt w:val="lowerLetter"/>
      <w:lvlText w:val="%5."/>
      <w:lvlJc w:val="left"/>
      <w:pPr>
        <w:ind w:left="4799" w:hanging="360"/>
      </w:pPr>
    </w:lvl>
    <w:lvl w:ilvl="5" w:tplc="340C001B" w:tentative="1">
      <w:start w:val="1"/>
      <w:numFmt w:val="lowerRoman"/>
      <w:lvlText w:val="%6."/>
      <w:lvlJc w:val="right"/>
      <w:pPr>
        <w:ind w:left="5519" w:hanging="180"/>
      </w:pPr>
    </w:lvl>
    <w:lvl w:ilvl="6" w:tplc="340C000F" w:tentative="1">
      <w:start w:val="1"/>
      <w:numFmt w:val="decimal"/>
      <w:lvlText w:val="%7."/>
      <w:lvlJc w:val="left"/>
      <w:pPr>
        <w:ind w:left="6239" w:hanging="360"/>
      </w:pPr>
    </w:lvl>
    <w:lvl w:ilvl="7" w:tplc="340C0019" w:tentative="1">
      <w:start w:val="1"/>
      <w:numFmt w:val="lowerLetter"/>
      <w:lvlText w:val="%8."/>
      <w:lvlJc w:val="left"/>
      <w:pPr>
        <w:ind w:left="6959" w:hanging="360"/>
      </w:pPr>
    </w:lvl>
    <w:lvl w:ilvl="8" w:tplc="340C001B" w:tentative="1">
      <w:start w:val="1"/>
      <w:numFmt w:val="lowerRoman"/>
      <w:lvlText w:val="%9."/>
      <w:lvlJc w:val="right"/>
      <w:pPr>
        <w:ind w:left="7679" w:hanging="180"/>
      </w:pPr>
    </w:lvl>
  </w:abstractNum>
  <w:abstractNum w:abstractNumId="8" w15:restartNumberingAfterBreak="0">
    <w:nsid w:val="271043A8"/>
    <w:multiLevelType w:val="hybridMultilevel"/>
    <w:tmpl w:val="8336298A"/>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9" w15:restartNumberingAfterBreak="0">
    <w:nsid w:val="2B022C74"/>
    <w:multiLevelType w:val="multilevel"/>
    <w:tmpl w:val="B2A276D2"/>
    <w:lvl w:ilvl="0">
      <w:start w:val="1"/>
      <w:numFmt w:val="upperRoman"/>
      <w:lvlText w:val="%1."/>
      <w:lvlJc w:val="left"/>
      <w:pPr>
        <w:ind w:left="720" w:hanging="720"/>
      </w:pPr>
      <w:rPr>
        <w:rFonts w:hint="default"/>
        <w:color w:val="auto"/>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2F3B2A82"/>
    <w:multiLevelType w:val="hybridMultilevel"/>
    <w:tmpl w:val="9516F756"/>
    <w:lvl w:ilvl="0" w:tplc="340C000F">
      <w:start w:val="2"/>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1" w15:restartNumberingAfterBreak="0">
    <w:nsid w:val="30544541"/>
    <w:multiLevelType w:val="multilevel"/>
    <w:tmpl w:val="458E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5A3690"/>
    <w:multiLevelType w:val="hybridMultilevel"/>
    <w:tmpl w:val="E272E604"/>
    <w:lvl w:ilvl="0" w:tplc="855A353E">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3" w15:restartNumberingAfterBreak="0">
    <w:nsid w:val="3CF95BE9"/>
    <w:multiLevelType w:val="multilevel"/>
    <w:tmpl w:val="61F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345898"/>
    <w:multiLevelType w:val="hybridMultilevel"/>
    <w:tmpl w:val="A28C67D4"/>
    <w:lvl w:ilvl="0" w:tplc="34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5D3A9E"/>
    <w:multiLevelType w:val="hybridMultilevel"/>
    <w:tmpl w:val="34DC6C98"/>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6" w15:restartNumberingAfterBreak="0">
    <w:nsid w:val="53716474"/>
    <w:multiLevelType w:val="hybridMultilevel"/>
    <w:tmpl w:val="DE4ED472"/>
    <w:lvl w:ilvl="0" w:tplc="340C000F">
      <w:start w:val="1"/>
      <w:numFmt w:val="decimal"/>
      <w:lvlText w:val="%1."/>
      <w:lvlJc w:val="left"/>
      <w:pPr>
        <w:ind w:left="720" w:hanging="360"/>
      </w:pPr>
      <w:rPr>
        <w:rFonts w:hint="default"/>
      </w:rPr>
    </w:lvl>
    <w:lvl w:ilvl="1" w:tplc="340C0019" w:tentative="1">
      <w:start w:val="1"/>
      <w:numFmt w:val="lowerLetter"/>
      <w:lvlText w:val="%2."/>
      <w:lvlJc w:val="left"/>
      <w:pPr>
        <w:ind w:left="1440" w:hanging="360"/>
      </w:pPr>
    </w:lvl>
    <w:lvl w:ilvl="2" w:tplc="340C001B" w:tentative="1">
      <w:start w:val="1"/>
      <w:numFmt w:val="lowerRoman"/>
      <w:lvlText w:val="%3."/>
      <w:lvlJc w:val="right"/>
      <w:pPr>
        <w:ind w:left="2160" w:hanging="180"/>
      </w:pPr>
    </w:lvl>
    <w:lvl w:ilvl="3" w:tplc="340C000F" w:tentative="1">
      <w:start w:val="1"/>
      <w:numFmt w:val="decimal"/>
      <w:lvlText w:val="%4."/>
      <w:lvlJc w:val="left"/>
      <w:pPr>
        <w:ind w:left="2880" w:hanging="360"/>
      </w:pPr>
    </w:lvl>
    <w:lvl w:ilvl="4" w:tplc="340C0019" w:tentative="1">
      <w:start w:val="1"/>
      <w:numFmt w:val="lowerLetter"/>
      <w:lvlText w:val="%5."/>
      <w:lvlJc w:val="left"/>
      <w:pPr>
        <w:ind w:left="3600" w:hanging="360"/>
      </w:pPr>
    </w:lvl>
    <w:lvl w:ilvl="5" w:tplc="340C001B" w:tentative="1">
      <w:start w:val="1"/>
      <w:numFmt w:val="lowerRoman"/>
      <w:lvlText w:val="%6."/>
      <w:lvlJc w:val="right"/>
      <w:pPr>
        <w:ind w:left="4320" w:hanging="180"/>
      </w:pPr>
    </w:lvl>
    <w:lvl w:ilvl="6" w:tplc="340C000F" w:tentative="1">
      <w:start w:val="1"/>
      <w:numFmt w:val="decimal"/>
      <w:lvlText w:val="%7."/>
      <w:lvlJc w:val="left"/>
      <w:pPr>
        <w:ind w:left="5040" w:hanging="360"/>
      </w:pPr>
    </w:lvl>
    <w:lvl w:ilvl="7" w:tplc="340C0019" w:tentative="1">
      <w:start w:val="1"/>
      <w:numFmt w:val="lowerLetter"/>
      <w:lvlText w:val="%8."/>
      <w:lvlJc w:val="left"/>
      <w:pPr>
        <w:ind w:left="5760" w:hanging="360"/>
      </w:pPr>
    </w:lvl>
    <w:lvl w:ilvl="8" w:tplc="340C001B" w:tentative="1">
      <w:start w:val="1"/>
      <w:numFmt w:val="lowerRoman"/>
      <w:lvlText w:val="%9."/>
      <w:lvlJc w:val="right"/>
      <w:pPr>
        <w:ind w:left="6480" w:hanging="180"/>
      </w:pPr>
    </w:lvl>
  </w:abstractNum>
  <w:abstractNum w:abstractNumId="17" w15:restartNumberingAfterBreak="0">
    <w:nsid w:val="58C82B45"/>
    <w:multiLevelType w:val="hybridMultilevel"/>
    <w:tmpl w:val="A476C326"/>
    <w:lvl w:ilvl="0" w:tplc="9962AFD2">
      <w:start w:val="2"/>
      <w:numFmt w:val="bullet"/>
      <w:lvlText w:val="-"/>
      <w:lvlJc w:val="left"/>
      <w:pPr>
        <w:ind w:left="1128" w:hanging="360"/>
      </w:pPr>
      <w:rPr>
        <w:rFonts w:ascii="Calibri" w:eastAsiaTheme="minorHAnsi" w:hAnsi="Calibri" w:cs="Calibr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8" w15:restartNumberingAfterBreak="0">
    <w:nsid w:val="5F702479"/>
    <w:multiLevelType w:val="hybridMultilevel"/>
    <w:tmpl w:val="56F8D31C"/>
    <w:lvl w:ilvl="0" w:tplc="340C0005">
      <w:start w:val="1"/>
      <w:numFmt w:val="bullet"/>
      <w:lvlText w:val=""/>
      <w:lvlJc w:val="left"/>
      <w:pPr>
        <w:ind w:left="360" w:hanging="360"/>
      </w:pPr>
      <w:rPr>
        <w:rFonts w:ascii="Wingdings" w:hAnsi="Wingdings" w:hint="default"/>
      </w:rPr>
    </w:lvl>
    <w:lvl w:ilvl="1" w:tplc="340C0003" w:tentative="1">
      <w:start w:val="1"/>
      <w:numFmt w:val="bullet"/>
      <w:lvlText w:val="o"/>
      <w:lvlJc w:val="left"/>
      <w:pPr>
        <w:ind w:left="1080" w:hanging="360"/>
      </w:pPr>
      <w:rPr>
        <w:rFonts w:ascii="Courier New" w:hAnsi="Courier New" w:cs="Courier New" w:hint="default"/>
      </w:rPr>
    </w:lvl>
    <w:lvl w:ilvl="2" w:tplc="340C0005" w:tentative="1">
      <w:start w:val="1"/>
      <w:numFmt w:val="bullet"/>
      <w:lvlText w:val=""/>
      <w:lvlJc w:val="left"/>
      <w:pPr>
        <w:ind w:left="1800" w:hanging="360"/>
      </w:pPr>
      <w:rPr>
        <w:rFonts w:ascii="Wingdings" w:hAnsi="Wingdings" w:hint="default"/>
      </w:rPr>
    </w:lvl>
    <w:lvl w:ilvl="3" w:tplc="340C0001" w:tentative="1">
      <w:start w:val="1"/>
      <w:numFmt w:val="bullet"/>
      <w:lvlText w:val=""/>
      <w:lvlJc w:val="left"/>
      <w:pPr>
        <w:ind w:left="2520" w:hanging="360"/>
      </w:pPr>
      <w:rPr>
        <w:rFonts w:ascii="Symbol" w:hAnsi="Symbol" w:hint="default"/>
      </w:rPr>
    </w:lvl>
    <w:lvl w:ilvl="4" w:tplc="340C0003" w:tentative="1">
      <w:start w:val="1"/>
      <w:numFmt w:val="bullet"/>
      <w:lvlText w:val="o"/>
      <w:lvlJc w:val="left"/>
      <w:pPr>
        <w:ind w:left="3240" w:hanging="360"/>
      </w:pPr>
      <w:rPr>
        <w:rFonts w:ascii="Courier New" w:hAnsi="Courier New" w:cs="Courier New" w:hint="default"/>
      </w:rPr>
    </w:lvl>
    <w:lvl w:ilvl="5" w:tplc="340C0005" w:tentative="1">
      <w:start w:val="1"/>
      <w:numFmt w:val="bullet"/>
      <w:lvlText w:val=""/>
      <w:lvlJc w:val="left"/>
      <w:pPr>
        <w:ind w:left="3960" w:hanging="360"/>
      </w:pPr>
      <w:rPr>
        <w:rFonts w:ascii="Wingdings" w:hAnsi="Wingdings" w:hint="default"/>
      </w:rPr>
    </w:lvl>
    <w:lvl w:ilvl="6" w:tplc="340C0001" w:tentative="1">
      <w:start w:val="1"/>
      <w:numFmt w:val="bullet"/>
      <w:lvlText w:val=""/>
      <w:lvlJc w:val="left"/>
      <w:pPr>
        <w:ind w:left="4680" w:hanging="360"/>
      </w:pPr>
      <w:rPr>
        <w:rFonts w:ascii="Symbol" w:hAnsi="Symbol" w:hint="default"/>
      </w:rPr>
    </w:lvl>
    <w:lvl w:ilvl="7" w:tplc="340C0003" w:tentative="1">
      <w:start w:val="1"/>
      <w:numFmt w:val="bullet"/>
      <w:lvlText w:val="o"/>
      <w:lvlJc w:val="left"/>
      <w:pPr>
        <w:ind w:left="5400" w:hanging="360"/>
      </w:pPr>
      <w:rPr>
        <w:rFonts w:ascii="Courier New" w:hAnsi="Courier New" w:cs="Courier New" w:hint="default"/>
      </w:rPr>
    </w:lvl>
    <w:lvl w:ilvl="8" w:tplc="340C0005" w:tentative="1">
      <w:start w:val="1"/>
      <w:numFmt w:val="bullet"/>
      <w:lvlText w:val=""/>
      <w:lvlJc w:val="left"/>
      <w:pPr>
        <w:ind w:left="6120" w:hanging="360"/>
      </w:pPr>
      <w:rPr>
        <w:rFonts w:ascii="Wingdings" w:hAnsi="Wingdings" w:hint="default"/>
      </w:rPr>
    </w:lvl>
  </w:abstractNum>
  <w:abstractNum w:abstractNumId="19" w15:restartNumberingAfterBreak="0">
    <w:nsid w:val="68345B1B"/>
    <w:multiLevelType w:val="multilevel"/>
    <w:tmpl w:val="B692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0F060B"/>
    <w:multiLevelType w:val="multilevel"/>
    <w:tmpl w:val="1CB25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1B24C4"/>
    <w:multiLevelType w:val="hybridMultilevel"/>
    <w:tmpl w:val="26A25FCC"/>
    <w:lvl w:ilvl="0" w:tplc="9FEA3BD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867210431">
    <w:abstractNumId w:val="0"/>
  </w:num>
  <w:num w:numId="2" w16cid:durableId="1516335514">
    <w:abstractNumId w:val="6"/>
  </w:num>
  <w:num w:numId="3" w16cid:durableId="33702184">
    <w:abstractNumId w:val="17"/>
  </w:num>
  <w:num w:numId="4" w16cid:durableId="1381057420">
    <w:abstractNumId w:val="8"/>
  </w:num>
  <w:num w:numId="5" w16cid:durableId="27680968">
    <w:abstractNumId w:val="9"/>
  </w:num>
  <w:num w:numId="6" w16cid:durableId="1111705550">
    <w:abstractNumId w:val="16"/>
  </w:num>
  <w:num w:numId="7" w16cid:durableId="1531262729">
    <w:abstractNumId w:val="5"/>
  </w:num>
  <w:num w:numId="8" w16cid:durableId="306325091">
    <w:abstractNumId w:val="14"/>
  </w:num>
  <w:num w:numId="9" w16cid:durableId="504710039">
    <w:abstractNumId w:val="14"/>
  </w:num>
  <w:num w:numId="10" w16cid:durableId="2022118864">
    <w:abstractNumId w:val="3"/>
  </w:num>
  <w:num w:numId="11" w16cid:durableId="1348100307">
    <w:abstractNumId w:val="7"/>
  </w:num>
  <w:num w:numId="12" w16cid:durableId="1286620253">
    <w:abstractNumId w:val="18"/>
  </w:num>
  <w:num w:numId="13" w16cid:durableId="75060101">
    <w:abstractNumId w:val="21"/>
  </w:num>
  <w:num w:numId="14" w16cid:durableId="707222329">
    <w:abstractNumId w:val="20"/>
  </w:num>
  <w:num w:numId="15" w16cid:durableId="2146727723">
    <w:abstractNumId w:val="4"/>
  </w:num>
  <w:num w:numId="16" w16cid:durableId="369038678">
    <w:abstractNumId w:val="1"/>
  </w:num>
  <w:num w:numId="17" w16cid:durableId="96952281">
    <w:abstractNumId w:val="13"/>
  </w:num>
  <w:num w:numId="18" w16cid:durableId="818113698">
    <w:abstractNumId w:val="10"/>
  </w:num>
  <w:num w:numId="19" w16cid:durableId="595401172">
    <w:abstractNumId w:val="15"/>
  </w:num>
  <w:num w:numId="20" w16cid:durableId="353269570">
    <w:abstractNumId w:val="19"/>
  </w:num>
  <w:num w:numId="21" w16cid:durableId="958606540">
    <w:abstractNumId w:val="12"/>
  </w:num>
  <w:num w:numId="22" w16cid:durableId="498691993">
    <w:abstractNumId w:val="2"/>
  </w:num>
  <w:num w:numId="23" w16cid:durableId="1368946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F7A"/>
    <w:rsid w:val="000005C3"/>
    <w:rsid w:val="00005BEF"/>
    <w:rsid w:val="00011DC4"/>
    <w:rsid w:val="000143F8"/>
    <w:rsid w:val="000207A7"/>
    <w:rsid w:val="00020F0B"/>
    <w:rsid w:val="00027C69"/>
    <w:rsid w:val="00035D4C"/>
    <w:rsid w:val="00046F16"/>
    <w:rsid w:val="00055300"/>
    <w:rsid w:val="0005559C"/>
    <w:rsid w:val="00060FAC"/>
    <w:rsid w:val="000637FE"/>
    <w:rsid w:val="0007108D"/>
    <w:rsid w:val="000714DB"/>
    <w:rsid w:val="00071BBE"/>
    <w:rsid w:val="00075869"/>
    <w:rsid w:val="00077F30"/>
    <w:rsid w:val="00087F50"/>
    <w:rsid w:val="00092C71"/>
    <w:rsid w:val="000946A5"/>
    <w:rsid w:val="00094BEE"/>
    <w:rsid w:val="00095262"/>
    <w:rsid w:val="000A1CFD"/>
    <w:rsid w:val="000A43C0"/>
    <w:rsid w:val="000A4EEA"/>
    <w:rsid w:val="000A57FE"/>
    <w:rsid w:val="000B18E2"/>
    <w:rsid w:val="000C59C9"/>
    <w:rsid w:val="000D1051"/>
    <w:rsid w:val="000D4083"/>
    <w:rsid w:val="000E130C"/>
    <w:rsid w:val="000E1934"/>
    <w:rsid w:val="000E36E1"/>
    <w:rsid w:val="000E3C2C"/>
    <w:rsid w:val="000F7DF2"/>
    <w:rsid w:val="0010498B"/>
    <w:rsid w:val="00110BE7"/>
    <w:rsid w:val="00110C04"/>
    <w:rsid w:val="00113092"/>
    <w:rsid w:val="00115395"/>
    <w:rsid w:val="00125894"/>
    <w:rsid w:val="0013566D"/>
    <w:rsid w:val="0013710F"/>
    <w:rsid w:val="001430E2"/>
    <w:rsid w:val="00146031"/>
    <w:rsid w:val="00150879"/>
    <w:rsid w:val="001510A3"/>
    <w:rsid w:val="0015437E"/>
    <w:rsid w:val="00162188"/>
    <w:rsid w:val="0016607A"/>
    <w:rsid w:val="001718F8"/>
    <w:rsid w:val="00173020"/>
    <w:rsid w:val="00173E3B"/>
    <w:rsid w:val="00182169"/>
    <w:rsid w:val="001822D7"/>
    <w:rsid w:val="00182E46"/>
    <w:rsid w:val="001850B7"/>
    <w:rsid w:val="00185910"/>
    <w:rsid w:val="0019361F"/>
    <w:rsid w:val="00195A63"/>
    <w:rsid w:val="001A2F03"/>
    <w:rsid w:val="001A3A38"/>
    <w:rsid w:val="001A4106"/>
    <w:rsid w:val="001B2FB3"/>
    <w:rsid w:val="001C1BE5"/>
    <w:rsid w:val="001C39A3"/>
    <w:rsid w:val="001C777E"/>
    <w:rsid w:val="001D73AD"/>
    <w:rsid w:val="001E05AD"/>
    <w:rsid w:val="001E1B5A"/>
    <w:rsid w:val="001E2345"/>
    <w:rsid w:val="001E2FE7"/>
    <w:rsid w:val="001E3D53"/>
    <w:rsid w:val="001F02B6"/>
    <w:rsid w:val="001F0B2F"/>
    <w:rsid w:val="001F590D"/>
    <w:rsid w:val="00206577"/>
    <w:rsid w:val="00214A47"/>
    <w:rsid w:val="00215D6A"/>
    <w:rsid w:val="00226252"/>
    <w:rsid w:val="002358B3"/>
    <w:rsid w:val="002403B9"/>
    <w:rsid w:val="0024137B"/>
    <w:rsid w:val="00242A2F"/>
    <w:rsid w:val="00242CFE"/>
    <w:rsid w:val="00245A15"/>
    <w:rsid w:val="0024780D"/>
    <w:rsid w:val="00250CE6"/>
    <w:rsid w:val="002517B3"/>
    <w:rsid w:val="002554FB"/>
    <w:rsid w:val="00256A31"/>
    <w:rsid w:val="00261C73"/>
    <w:rsid w:val="00271178"/>
    <w:rsid w:val="00272BE3"/>
    <w:rsid w:val="00275386"/>
    <w:rsid w:val="00286FE5"/>
    <w:rsid w:val="0028768F"/>
    <w:rsid w:val="00294389"/>
    <w:rsid w:val="002A25E4"/>
    <w:rsid w:val="002A2FA0"/>
    <w:rsid w:val="002C54E2"/>
    <w:rsid w:val="002C68C5"/>
    <w:rsid w:val="002D125F"/>
    <w:rsid w:val="002D60EA"/>
    <w:rsid w:val="002E0D02"/>
    <w:rsid w:val="002E297B"/>
    <w:rsid w:val="002F4CA3"/>
    <w:rsid w:val="002F72FB"/>
    <w:rsid w:val="003039C0"/>
    <w:rsid w:val="003045CF"/>
    <w:rsid w:val="0031168F"/>
    <w:rsid w:val="00321349"/>
    <w:rsid w:val="00323CA3"/>
    <w:rsid w:val="003246D5"/>
    <w:rsid w:val="003366DC"/>
    <w:rsid w:val="00337D6E"/>
    <w:rsid w:val="003408EC"/>
    <w:rsid w:val="0034504F"/>
    <w:rsid w:val="0034707F"/>
    <w:rsid w:val="00371A38"/>
    <w:rsid w:val="003740E2"/>
    <w:rsid w:val="00374AF4"/>
    <w:rsid w:val="0038139F"/>
    <w:rsid w:val="003828F3"/>
    <w:rsid w:val="003845D9"/>
    <w:rsid w:val="00386693"/>
    <w:rsid w:val="00390B57"/>
    <w:rsid w:val="00393F51"/>
    <w:rsid w:val="003A3B92"/>
    <w:rsid w:val="003A5178"/>
    <w:rsid w:val="003B257C"/>
    <w:rsid w:val="003B4598"/>
    <w:rsid w:val="003C1DA1"/>
    <w:rsid w:val="003C5176"/>
    <w:rsid w:val="003D2D2A"/>
    <w:rsid w:val="003E16ED"/>
    <w:rsid w:val="003E70B7"/>
    <w:rsid w:val="003F5976"/>
    <w:rsid w:val="0040499B"/>
    <w:rsid w:val="00422DAB"/>
    <w:rsid w:val="00424EB8"/>
    <w:rsid w:val="0042786A"/>
    <w:rsid w:val="004311CA"/>
    <w:rsid w:val="004335DD"/>
    <w:rsid w:val="00445D2F"/>
    <w:rsid w:val="0044703B"/>
    <w:rsid w:val="0045032D"/>
    <w:rsid w:val="004621FA"/>
    <w:rsid w:val="00471CDB"/>
    <w:rsid w:val="0048058B"/>
    <w:rsid w:val="00483918"/>
    <w:rsid w:val="004A1878"/>
    <w:rsid w:val="004A3731"/>
    <w:rsid w:val="004B2A5A"/>
    <w:rsid w:val="004B383E"/>
    <w:rsid w:val="004C0FFD"/>
    <w:rsid w:val="004C5DCE"/>
    <w:rsid w:val="004C742A"/>
    <w:rsid w:val="004D3CF9"/>
    <w:rsid w:val="004D48D0"/>
    <w:rsid w:val="004D6EC0"/>
    <w:rsid w:val="004E0503"/>
    <w:rsid w:val="004E1EA7"/>
    <w:rsid w:val="004E47B1"/>
    <w:rsid w:val="004E5101"/>
    <w:rsid w:val="005125E8"/>
    <w:rsid w:val="005148B7"/>
    <w:rsid w:val="00516AE7"/>
    <w:rsid w:val="00526632"/>
    <w:rsid w:val="0052697D"/>
    <w:rsid w:val="00533831"/>
    <w:rsid w:val="005363CE"/>
    <w:rsid w:val="00540412"/>
    <w:rsid w:val="00555B55"/>
    <w:rsid w:val="0056755A"/>
    <w:rsid w:val="00567B7C"/>
    <w:rsid w:val="00573405"/>
    <w:rsid w:val="0058212E"/>
    <w:rsid w:val="00582ADC"/>
    <w:rsid w:val="00583008"/>
    <w:rsid w:val="00587999"/>
    <w:rsid w:val="0059086B"/>
    <w:rsid w:val="0059590E"/>
    <w:rsid w:val="005A06CD"/>
    <w:rsid w:val="005A2063"/>
    <w:rsid w:val="005A2B1A"/>
    <w:rsid w:val="005B2A39"/>
    <w:rsid w:val="005C02D5"/>
    <w:rsid w:val="005C08C7"/>
    <w:rsid w:val="005C1EAD"/>
    <w:rsid w:val="005C3F1F"/>
    <w:rsid w:val="005C78F8"/>
    <w:rsid w:val="005D4FC3"/>
    <w:rsid w:val="005E062A"/>
    <w:rsid w:val="005E149A"/>
    <w:rsid w:val="005F20C8"/>
    <w:rsid w:val="005F39DD"/>
    <w:rsid w:val="005F43A3"/>
    <w:rsid w:val="005F7752"/>
    <w:rsid w:val="005F79EF"/>
    <w:rsid w:val="00605A38"/>
    <w:rsid w:val="00606F63"/>
    <w:rsid w:val="0061289A"/>
    <w:rsid w:val="00615E48"/>
    <w:rsid w:val="00616A2D"/>
    <w:rsid w:val="006344BA"/>
    <w:rsid w:val="00642E6A"/>
    <w:rsid w:val="006465DE"/>
    <w:rsid w:val="00647E68"/>
    <w:rsid w:val="00650B1E"/>
    <w:rsid w:val="00652542"/>
    <w:rsid w:val="00653CF9"/>
    <w:rsid w:val="0065669D"/>
    <w:rsid w:val="00672424"/>
    <w:rsid w:val="00690809"/>
    <w:rsid w:val="00690EDD"/>
    <w:rsid w:val="00692C03"/>
    <w:rsid w:val="006A0E43"/>
    <w:rsid w:val="006A4B45"/>
    <w:rsid w:val="006A78EE"/>
    <w:rsid w:val="006B42BC"/>
    <w:rsid w:val="006B5692"/>
    <w:rsid w:val="006B5B61"/>
    <w:rsid w:val="006B5ECB"/>
    <w:rsid w:val="006C093D"/>
    <w:rsid w:val="006D1B96"/>
    <w:rsid w:val="006D1E00"/>
    <w:rsid w:val="006D5C1E"/>
    <w:rsid w:val="006E057F"/>
    <w:rsid w:val="006E0E53"/>
    <w:rsid w:val="006E49F9"/>
    <w:rsid w:val="006E67CB"/>
    <w:rsid w:val="006E74A5"/>
    <w:rsid w:val="006F1183"/>
    <w:rsid w:val="006F3E72"/>
    <w:rsid w:val="006F41F8"/>
    <w:rsid w:val="006F5476"/>
    <w:rsid w:val="006F5E36"/>
    <w:rsid w:val="006F701C"/>
    <w:rsid w:val="00702051"/>
    <w:rsid w:val="007100F3"/>
    <w:rsid w:val="00720441"/>
    <w:rsid w:val="00721D03"/>
    <w:rsid w:val="00722C9C"/>
    <w:rsid w:val="0072356B"/>
    <w:rsid w:val="0072391C"/>
    <w:rsid w:val="00732A47"/>
    <w:rsid w:val="0074668E"/>
    <w:rsid w:val="00760183"/>
    <w:rsid w:val="00764D9B"/>
    <w:rsid w:val="00765B4F"/>
    <w:rsid w:val="00765CF3"/>
    <w:rsid w:val="00767C20"/>
    <w:rsid w:val="0077208F"/>
    <w:rsid w:val="00773703"/>
    <w:rsid w:val="0077438D"/>
    <w:rsid w:val="00790C15"/>
    <w:rsid w:val="00792C61"/>
    <w:rsid w:val="00792FB4"/>
    <w:rsid w:val="00797433"/>
    <w:rsid w:val="007A3DA2"/>
    <w:rsid w:val="007A4798"/>
    <w:rsid w:val="007A68C4"/>
    <w:rsid w:val="007B04D6"/>
    <w:rsid w:val="007B517E"/>
    <w:rsid w:val="007C05C7"/>
    <w:rsid w:val="007C09F8"/>
    <w:rsid w:val="007E32FF"/>
    <w:rsid w:val="007F5474"/>
    <w:rsid w:val="0080329F"/>
    <w:rsid w:val="00806DE5"/>
    <w:rsid w:val="00806FC3"/>
    <w:rsid w:val="00810ED6"/>
    <w:rsid w:val="00814D94"/>
    <w:rsid w:val="0082144A"/>
    <w:rsid w:val="00825BD9"/>
    <w:rsid w:val="00830098"/>
    <w:rsid w:val="00833CC2"/>
    <w:rsid w:val="008361A9"/>
    <w:rsid w:val="008466DB"/>
    <w:rsid w:val="008549ED"/>
    <w:rsid w:val="008579CE"/>
    <w:rsid w:val="00862B12"/>
    <w:rsid w:val="00863D68"/>
    <w:rsid w:val="008679D4"/>
    <w:rsid w:val="0087331F"/>
    <w:rsid w:val="00880694"/>
    <w:rsid w:val="008835DA"/>
    <w:rsid w:val="008850A7"/>
    <w:rsid w:val="00887CDA"/>
    <w:rsid w:val="008902DD"/>
    <w:rsid w:val="0089688A"/>
    <w:rsid w:val="00896934"/>
    <w:rsid w:val="00897796"/>
    <w:rsid w:val="008A27F0"/>
    <w:rsid w:val="008A57E9"/>
    <w:rsid w:val="008B66BE"/>
    <w:rsid w:val="008C30DE"/>
    <w:rsid w:val="008C6000"/>
    <w:rsid w:val="008C7D27"/>
    <w:rsid w:val="008D0E38"/>
    <w:rsid w:val="008D2E88"/>
    <w:rsid w:val="008D65A2"/>
    <w:rsid w:val="008D6C75"/>
    <w:rsid w:val="008E5988"/>
    <w:rsid w:val="00904DA8"/>
    <w:rsid w:val="00906B94"/>
    <w:rsid w:val="0091051B"/>
    <w:rsid w:val="009219A5"/>
    <w:rsid w:val="00922D31"/>
    <w:rsid w:val="00930398"/>
    <w:rsid w:val="00936E52"/>
    <w:rsid w:val="0093740C"/>
    <w:rsid w:val="00940D7B"/>
    <w:rsid w:val="00941923"/>
    <w:rsid w:val="00942545"/>
    <w:rsid w:val="009451D9"/>
    <w:rsid w:val="009471B8"/>
    <w:rsid w:val="00952D5B"/>
    <w:rsid w:val="009540C0"/>
    <w:rsid w:val="00960C0C"/>
    <w:rsid w:val="00960FC5"/>
    <w:rsid w:val="009676EC"/>
    <w:rsid w:val="00970F50"/>
    <w:rsid w:val="00980FE7"/>
    <w:rsid w:val="00986281"/>
    <w:rsid w:val="00991395"/>
    <w:rsid w:val="009935FB"/>
    <w:rsid w:val="00993B51"/>
    <w:rsid w:val="00995CAC"/>
    <w:rsid w:val="009A127C"/>
    <w:rsid w:val="009A215B"/>
    <w:rsid w:val="009A61EA"/>
    <w:rsid w:val="009A6A44"/>
    <w:rsid w:val="009B2797"/>
    <w:rsid w:val="009B7C1B"/>
    <w:rsid w:val="009C1068"/>
    <w:rsid w:val="009C2745"/>
    <w:rsid w:val="009C3565"/>
    <w:rsid w:val="009D2A3C"/>
    <w:rsid w:val="009D2B3F"/>
    <w:rsid w:val="009D7F53"/>
    <w:rsid w:val="009E0EFB"/>
    <w:rsid w:val="009E1298"/>
    <w:rsid w:val="009E3712"/>
    <w:rsid w:val="009E58EB"/>
    <w:rsid w:val="009E6B19"/>
    <w:rsid w:val="009E7D75"/>
    <w:rsid w:val="009F2D92"/>
    <w:rsid w:val="009F30C2"/>
    <w:rsid w:val="009F6EB6"/>
    <w:rsid w:val="00A060C2"/>
    <w:rsid w:val="00A073E9"/>
    <w:rsid w:val="00A242CA"/>
    <w:rsid w:val="00A252F4"/>
    <w:rsid w:val="00A3426E"/>
    <w:rsid w:val="00A40E23"/>
    <w:rsid w:val="00A441FA"/>
    <w:rsid w:val="00A4472D"/>
    <w:rsid w:val="00A46458"/>
    <w:rsid w:val="00A47323"/>
    <w:rsid w:val="00A50CBC"/>
    <w:rsid w:val="00A514D5"/>
    <w:rsid w:val="00A51684"/>
    <w:rsid w:val="00A77908"/>
    <w:rsid w:val="00A855E8"/>
    <w:rsid w:val="00A859AA"/>
    <w:rsid w:val="00A85DC7"/>
    <w:rsid w:val="00A85E08"/>
    <w:rsid w:val="00AA62FE"/>
    <w:rsid w:val="00AB072F"/>
    <w:rsid w:val="00AB33E6"/>
    <w:rsid w:val="00AB64F3"/>
    <w:rsid w:val="00AC11D8"/>
    <w:rsid w:val="00AD4965"/>
    <w:rsid w:val="00AF5DF6"/>
    <w:rsid w:val="00AF6F19"/>
    <w:rsid w:val="00B010E3"/>
    <w:rsid w:val="00B127CB"/>
    <w:rsid w:val="00B12BB6"/>
    <w:rsid w:val="00B134D4"/>
    <w:rsid w:val="00B17A65"/>
    <w:rsid w:val="00B17BEA"/>
    <w:rsid w:val="00B17F38"/>
    <w:rsid w:val="00B21699"/>
    <w:rsid w:val="00B24CA3"/>
    <w:rsid w:val="00B27859"/>
    <w:rsid w:val="00B3068A"/>
    <w:rsid w:val="00B36937"/>
    <w:rsid w:val="00B448B7"/>
    <w:rsid w:val="00B45753"/>
    <w:rsid w:val="00B61CBC"/>
    <w:rsid w:val="00B61DFC"/>
    <w:rsid w:val="00B64E1C"/>
    <w:rsid w:val="00B67627"/>
    <w:rsid w:val="00B70491"/>
    <w:rsid w:val="00B70647"/>
    <w:rsid w:val="00B71ED1"/>
    <w:rsid w:val="00B958AD"/>
    <w:rsid w:val="00B96420"/>
    <w:rsid w:val="00BA3623"/>
    <w:rsid w:val="00BB15E8"/>
    <w:rsid w:val="00BB511D"/>
    <w:rsid w:val="00BB7B08"/>
    <w:rsid w:val="00BB7DE6"/>
    <w:rsid w:val="00BC0F47"/>
    <w:rsid w:val="00BC7C11"/>
    <w:rsid w:val="00BD5799"/>
    <w:rsid w:val="00BE50F4"/>
    <w:rsid w:val="00BF1D4B"/>
    <w:rsid w:val="00BF3925"/>
    <w:rsid w:val="00C02CC1"/>
    <w:rsid w:val="00C11F62"/>
    <w:rsid w:val="00C12174"/>
    <w:rsid w:val="00C123AB"/>
    <w:rsid w:val="00C14D9E"/>
    <w:rsid w:val="00C21468"/>
    <w:rsid w:val="00C3269D"/>
    <w:rsid w:val="00C3785E"/>
    <w:rsid w:val="00C405F0"/>
    <w:rsid w:val="00C4250D"/>
    <w:rsid w:val="00C4411E"/>
    <w:rsid w:val="00C45A8D"/>
    <w:rsid w:val="00C45ED7"/>
    <w:rsid w:val="00C5084A"/>
    <w:rsid w:val="00C51BFC"/>
    <w:rsid w:val="00C52417"/>
    <w:rsid w:val="00C6439F"/>
    <w:rsid w:val="00C67028"/>
    <w:rsid w:val="00C67808"/>
    <w:rsid w:val="00C70F96"/>
    <w:rsid w:val="00C71A1C"/>
    <w:rsid w:val="00C76CF3"/>
    <w:rsid w:val="00C8304C"/>
    <w:rsid w:val="00C85821"/>
    <w:rsid w:val="00C90DD1"/>
    <w:rsid w:val="00C9227F"/>
    <w:rsid w:val="00C9649E"/>
    <w:rsid w:val="00CA102E"/>
    <w:rsid w:val="00CA1F5B"/>
    <w:rsid w:val="00CA24F8"/>
    <w:rsid w:val="00CA624B"/>
    <w:rsid w:val="00CC32B8"/>
    <w:rsid w:val="00CD46F1"/>
    <w:rsid w:val="00CE406E"/>
    <w:rsid w:val="00CE44BB"/>
    <w:rsid w:val="00CF13E1"/>
    <w:rsid w:val="00CF1535"/>
    <w:rsid w:val="00CF47C6"/>
    <w:rsid w:val="00CF5548"/>
    <w:rsid w:val="00D00D24"/>
    <w:rsid w:val="00D01815"/>
    <w:rsid w:val="00D03D03"/>
    <w:rsid w:val="00D0508A"/>
    <w:rsid w:val="00D17221"/>
    <w:rsid w:val="00D21044"/>
    <w:rsid w:val="00D2594B"/>
    <w:rsid w:val="00D30237"/>
    <w:rsid w:val="00D3073A"/>
    <w:rsid w:val="00D31219"/>
    <w:rsid w:val="00D31CF6"/>
    <w:rsid w:val="00D51E16"/>
    <w:rsid w:val="00D53316"/>
    <w:rsid w:val="00D55B0A"/>
    <w:rsid w:val="00D5610D"/>
    <w:rsid w:val="00D6230C"/>
    <w:rsid w:val="00D6638C"/>
    <w:rsid w:val="00D67118"/>
    <w:rsid w:val="00D74010"/>
    <w:rsid w:val="00D7491B"/>
    <w:rsid w:val="00D756EB"/>
    <w:rsid w:val="00D80E6D"/>
    <w:rsid w:val="00D94912"/>
    <w:rsid w:val="00DB3245"/>
    <w:rsid w:val="00DC31E8"/>
    <w:rsid w:val="00DE0ADA"/>
    <w:rsid w:val="00DE2451"/>
    <w:rsid w:val="00DE6EA0"/>
    <w:rsid w:val="00DE7AAB"/>
    <w:rsid w:val="00DF1A7D"/>
    <w:rsid w:val="00E035E1"/>
    <w:rsid w:val="00E1558F"/>
    <w:rsid w:val="00E2067F"/>
    <w:rsid w:val="00E219A1"/>
    <w:rsid w:val="00E2414F"/>
    <w:rsid w:val="00E30487"/>
    <w:rsid w:val="00E33743"/>
    <w:rsid w:val="00E35500"/>
    <w:rsid w:val="00E36A14"/>
    <w:rsid w:val="00E40DA4"/>
    <w:rsid w:val="00E5518E"/>
    <w:rsid w:val="00E5601B"/>
    <w:rsid w:val="00E739E8"/>
    <w:rsid w:val="00E73E3F"/>
    <w:rsid w:val="00E74F7A"/>
    <w:rsid w:val="00E76328"/>
    <w:rsid w:val="00E82B01"/>
    <w:rsid w:val="00E927FE"/>
    <w:rsid w:val="00E93C50"/>
    <w:rsid w:val="00E95CED"/>
    <w:rsid w:val="00EA103D"/>
    <w:rsid w:val="00EA75C4"/>
    <w:rsid w:val="00EA7D52"/>
    <w:rsid w:val="00EB3347"/>
    <w:rsid w:val="00EC1EE6"/>
    <w:rsid w:val="00EC2D9B"/>
    <w:rsid w:val="00ED462E"/>
    <w:rsid w:val="00ED7B7E"/>
    <w:rsid w:val="00EF07D2"/>
    <w:rsid w:val="00EF71BB"/>
    <w:rsid w:val="00EF7690"/>
    <w:rsid w:val="00F07AA7"/>
    <w:rsid w:val="00F10423"/>
    <w:rsid w:val="00F14445"/>
    <w:rsid w:val="00F20D61"/>
    <w:rsid w:val="00F21628"/>
    <w:rsid w:val="00F25D1A"/>
    <w:rsid w:val="00F26D13"/>
    <w:rsid w:val="00F302DE"/>
    <w:rsid w:val="00F45BFD"/>
    <w:rsid w:val="00F50772"/>
    <w:rsid w:val="00F50FFD"/>
    <w:rsid w:val="00F53EDA"/>
    <w:rsid w:val="00F54FAA"/>
    <w:rsid w:val="00F56884"/>
    <w:rsid w:val="00F611C1"/>
    <w:rsid w:val="00F61EE5"/>
    <w:rsid w:val="00F64B48"/>
    <w:rsid w:val="00F76DD3"/>
    <w:rsid w:val="00F77618"/>
    <w:rsid w:val="00F82D84"/>
    <w:rsid w:val="00F856E5"/>
    <w:rsid w:val="00F9421D"/>
    <w:rsid w:val="00F95381"/>
    <w:rsid w:val="00FA06D4"/>
    <w:rsid w:val="00FA5914"/>
    <w:rsid w:val="00FB1397"/>
    <w:rsid w:val="00FB6A70"/>
    <w:rsid w:val="00FB7147"/>
    <w:rsid w:val="00FC296C"/>
    <w:rsid w:val="00FC3BCF"/>
    <w:rsid w:val="00FC611E"/>
    <w:rsid w:val="00FD6C79"/>
    <w:rsid w:val="00FD759C"/>
    <w:rsid w:val="00FE0595"/>
    <w:rsid w:val="00FE2D13"/>
    <w:rsid w:val="0B2F2FDE"/>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A7E30"/>
  <w15:chartTrackingRefBased/>
  <w15:docId w15:val="{65F953D5-6D1D-4370-BE0B-BF8E99C2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M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4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E74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74F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74F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74F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74F7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4F7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4F7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4F7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4F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E74F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74F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74F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74F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74F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4F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4F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4F7A"/>
    <w:rPr>
      <w:rFonts w:eastAsiaTheme="majorEastAsia" w:cstheme="majorBidi"/>
      <w:color w:val="272727" w:themeColor="text1" w:themeTint="D8"/>
    </w:rPr>
  </w:style>
  <w:style w:type="paragraph" w:styleId="Titre">
    <w:name w:val="Title"/>
    <w:basedOn w:val="Normal"/>
    <w:next w:val="Normal"/>
    <w:link w:val="TitreCar"/>
    <w:uiPriority w:val="10"/>
    <w:qFormat/>
    <w:rsid w:val="00E74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4F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4F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4F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4F7A"/>
    <w:pPr>
      <w:spacing w:before="160"/>
      <w:jc w:val="center"/>
    </w:pPr>
    <w:rPr>
      <w:i/>
      <w:iCs/>
      <w:color w:val="404040" w:themeColor="text1" w:themeTint="BF"/>
    </w:rPr>
  </w:style>
  <w:style w:type="character" w:customStyle="1" w:styleId="CitationCar">
    <w:name w:val="Citation Car"/>
    <w:basedOn w:val="Policepardfaut"/>
    <w:link w:val="Citation"/>
    <w:uiPriority w:val="29"/>
    <w:rsid w:val="00E74F7A"/>
    <w:rPr>
      <w:i/>
      <w:iCs/>
      <w:color w:val="404040" w:themeColor="text1" w:themeTint="BF"/>
    </w:rPr>
  </w:style>
  <w:style w:type="paragraph" w:styleId="Paragraphedeliste">
    <w:name w:val="List Paragraph"/>
    <w:basedOn w:val="Normal"/>
    <w:link w:val="ParagraphedelisteCar"/>
    <w:uiPriority w:val="34"/>
    <w:qFormat/>
    <w:rsid w:val="00E74F7A"/>
    <w:pPr>
      <w:ind w:left="720"/>
      <w:contextualSpacing/>
    </w:pPr>
  </w:style>
  <w:style w:type="character" w:styleId="Accentuationintense">
    <w:name w:val="Intense Emphasis"/>
    <w:basedOn w:val="Policepardfaut"/>
    <w:uiPriority w:val="21"/>
    <w:qFormat/>
    <w:rsid w:val="00E74F7A"/>
    <w:rPr>
      <w:i/>
      <w:iCs/>
      <w:color w:val="0F4761" w:themeColor="accent1" w:themeShade="BF"/>
    </w:rPr>
  </w:style>
  <w:style w:type="paragraph" w:styleId="Citationintense">
    <w:name w:val="Intense Quote"/>
    <w:basedOn w:val="Normal"/>
    <w:next w:val="Normal"/>
    <w:link w:val="CitationintenseCar"/>
    <w:uiPriority w:val="30"/>
    <w:qFormat/>
    <w:rsid w:val="00E74F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74F7A"/>
    <w:rPr>
      <w:i/>
      <w:iCs/>
      <w:color w:val="0F4761" w:themeColor="accent1" w:themeShade="BF"/>
    </w:rPr>
  </w:style>
  <w:style w:type="character" w:styleId="Rfrenceintense">
    <w:name w:val="Intense Reference"/>
    <w:basedOn w:val="Policepardfaut"/>
    <w:uiPriority w:val="32"/>
    <w:qFormat/>
    <w:rsid w:val="00E74F7A"/>
    <w:rPr>
      <w:b/>
      <w:bCs/>
      <w:smallCaps/>
      <w:color w:val="0F4761" w:themeColor="accent1" w:themeShade="BF"/>
      <w:spacing w:val="5"/>
    </w:rPr>
  </w:style>
  <w:style w:type="character" w:styleId="Marquedecommentaire">
    <w:name w:val="annotation reference"/>
    <w:uiPriority w:val="99"/>
    <w:qFormat/>
    <w:rsid w:val="009C2745"/>
    <w:rPr>
      <w:sz w:val="16"/>
      <w:szCs w:val="16"/>
    </w:rPr>
  </w:style>
  <w:style w:type="paragraph" w:styleId="Commentaire">
    <w:name w:val="annotation text"/>
    <w:basedOn w:val="Normal"/>
    <w:link w:val="CommentaireCar"/>
    <w:qFormat/>
    <w:rsid w:val="009C2745"/>
    <w:pPr>
      <w:spacing w:after="0" w:line="240" w:lineRule="auto"/>
    </w:pPr>
    <w:rPr>
      <w:rFonts w:ascii="Calibri" w:eastAsia="Times New Roman" w:hAnsi="Calibri" w:cs="Times New Roman"/>
      <w:color w:val="000000" w:themeColor="text1"/>
      <w:sz w:val="20"/>
      <w:szCs w:val="20"/>
      <w:lang w:val="en-US"/>
    </w:rPr>
  </w:style>
  <w:style w:type="character" w:customStyle="1" w:styleId="CommentaireCar">
    <w:name w:val="Commentaire Car"/>
    <w:basedOn w:val="Policepardfaut"/>
    <w:link w:val="Commentaire"/>
    <w:rsid w:val="009C2745"/>
    <w:rPr>
      <w:rFonts w:ascii="Calibri" w:eastAsia="Times New Roman" w:hAnsi="Calibri" w:cs="Times New Roman"/>
      <w:color w:val="000000" w:themeColor="text1"/>
      <w:sz w:val="20"/>
      <w:szCs w:val="20"/>
      <w:lang w:val="en-US"/>
    </w:rPr>
  </w:style>
  <w:style w:type="table" w:styleId="Grilledutableau">
    <w:name w:val="Table Grid"/>
    <w:basedOn w:val="TableauNormal"/>
    <w:uiPriority w:val="39"/>
    <w:rsid w:val="00E40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CD46F1"/>
    <w:pPr>
      <w:spacing w:after="160"/>
    </w:pPr>
    <w:rPr>
      <w:rFonts w:asciiTheme="minorHAnsi" w:eastAsiaTheme="minorHAnsi" w:hAnsiTheme="minorHAnsi" w:cstheme="minorBidi"/>
      <w:b/>
      <w:bCs/>
      <w:color w:val="auto"/>
      <w:lang w:val="fr-ML"/>
    </w:rPr>
  </w:style>
  <w:style w:type="character" w:customStyle="1" w:styleId="ObjetducommentaireCar">
    <w:name w:val="Objet du commentaire Car"/>
    <w:basedOn w:val="CommentaireCar"/>
    <w:link w:val="Objetducommentaire"/>
    <w:uiPriority w:val="99"/>
    <w:semiHidden/>
    <w:rsid w:val="00CD46F1"/>
    <w:rPr>
      <w:rFonts w:ascii="Calibri" w:eastAsia="Times New Roman" w:hAnsi="Calibri" w:cs="Times New Roman"/>
      <w:b/>
      <w:bCs/>
      <w:color w:val="000000" w:themeColor="text1"/>
      <w:sz w:val="20"/>
      <w:szCs w:val="20"/>
      <w:lang w:val="en-US"/>
    </w:rPr>
  </w:style>
  <w:style w:type="paragraph" w:styleId="Rvision">
    <w:name w:val="Revision"/>
    <w:hidden/>
    <w:uiPriority w:val="99"/>
    <w:semiHidden/>
    <w:rsid w:val="004C0FFD"/>
    <w:pPr>
      <w:spacing w:after="0" w:line="240" w:lineRule="auto"/>
    </w:pPr>
  </w:style>
  <w:style w:type="character" w:customStyle="1" w:styleId="ParagraphedelisteCar">
    <w:name w:val="Paragraphe de liste Car"/>
    <w:basedOn w:val="Policepardfaut"/>
    <w:link w:val="Paragraphedeliste"/>
    <w:uiPriority w:val="34"/>
    <w:locked/>
    <w:rsid w:val="00A060C2"/>
  </w:style>
  <w:style w:type="character" w:styleId="Lienhypertexte">
    <w:name w:val="Hyperlink"/>
    <w:basedOn w:val="Policepardfaut"/>
    <w:uiPriority w:val="99"/>
    <w:unhideWhenUsed/>
    <w:rsid w:val="00CF47C6"/>
    <w:rPr>
      <w:strike w:val="0"/>
      <w:dstrike w:val="0"/>
      <w:color w:val="464FEB"/>
      <w:u w:val="none"/>
      <w:effect w:val="none"/>
    </w:rPr>
  </w:style>
  <w:style w:type="paragraph" w:styleId="NormalWeb">
    <w:name w:val="Normal (Web)"/>
    <w:basedOn w:val="Normal"/>
    <w:uiPriority w:val="99"/>
    <w:semiHidden/>
    <w:unhideWhenUsed/>
    <w:rsid w:val="00CF47C6"/>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B61CBC"/>
    <w:rPr>
      <w:color w:val="605E5C"/>
      <w:shd w:val="clear" w:color="auto" w:fill="E1DFDD"/>
    </w:rPr>
  </w:style>
  <w:style w:type="paragraph" w:styleId="Corpsdetexte2">
    <w:name w:val="Body Text 2"/>
    <w:basedOn w:val="Normal"/>
    <w:link w:val="Corpsdetexte2Car"/>
    <w:uiPriority w:val="99"/>
    <w:unhideWhenUsed/>
    <w:rsid w:val="005125E8"/>
    <w:pPr>
      <w:spacing w:after="120" w:line="480" w:lineRule="auto"/>
    </w:pPr>
    <w:rPr>
      <w:rFonts w:eastAsiaTheme="minorEastAsia"/>
      <w:lang w:val="en-US"/>
    </w:rPr>
  </w:style>
  <w:style w:type="character" w:customStyle="1" w:styleId="Corpsdetexte2Car">
    <w:name w:val="Corps de texte 2 Car"/>
    <w:basedOn w:val="Policepardfaut"/>
    <w:link w:val="Corpsdetexte2"/>
    <w:uiPriority w:val="99"/>
    <w:rsid w:val="005125E8"/>
    <w:rPr>
      <w:rFonts w:eastAsiaTheme="minorEastAsia"/>
      <w:lang w:val="en-US"/>
    </w:rPr>
  </w:style>
  <w:style w:type="paragraph" w:styleId="En-tte">
    <w:name w:val="header"/>
    <w:basedOn w:val="Normal"/>
    <w:link w:val="En-tteCar"/>
    <w:uiPriority w:val="99"/>
    <w:unhideWhenUsed/>
    <w:rsid w:val="00F61EE5"/>
    <w:pPr>
      <w:tabs>
        <w:tab w:val="center" w:pos="4536"/>
        <w:tab w:val="right" w:pos="9072"/>
      </w:tabs>
      <w:spacing w:after="0" w:line="240" w:lineRule="auto"/>
    </w:pPr>
  </w:style>
  <w:style w:type="character" w:customStyle="1" w:styleId="En-tteCar">
    <w:name w:val="En-tête Car"/>
    <w:basedOn w:val="Policepardfaut"/>
    <w:link w:val="En-tte"/>
    <w:uiPriority w:val="99"/>
    <w:rsid w:val="00F61EE5"/>
  </w:style>
  <w:style w:type="paragraph" w:styleId="Pieddepage">
    <w:name w:val="footer"/>
    <w:basedOn w:val="Normal"/>
    <w:link w:val="PieddepageCar"/>
    <w:uiPriority w:val="99"/>
    <w:unhideWhenUsed/>
    <w:rsid w:val="00F61EE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1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196405">
      <w:bodyDiv w:val="1"/>
      <w:marLeft w:val="0"/>
      <w:marRight w:val="0"/>
      <w:marTop w:val="0"/>
      <w:marBottom w:val="0"/>
      <w:divBdr>
        <w:top w:val="none" w:sz="0" w:space="0" w:color="auto"/>
        <w:left w:val="none" w:sz="0" w:space="0" w:color="auto"/>
        <w:bottom w:val="none" w:sz="0" w:space="0" w:color="auto"/>
        <w:right w:val="none" w:sz="0" w:space="0" w:color="auto"/>
      </w:divBdr>
    </w:div>
    <w:div w:id="1499955125">
      <w:bodyDiv w:val="1"/>
      <w:marLeft w:val="0"/>
      <w:marRight w:val="0"/>
      <w:marTop w:val="0"/>
      <w:marBottom w:val="0"/>
      <w:divBdr>
        <w:top w:val="none" w:sz="0" w:space="0" w:color="auto"/>
        <w:left w:val="none" w:sz="0" w:space="0" w:color="auto"/>
        <w:bottom w:val="none" w:sz="0" w:space="0" w:color="auto"/>
        <w:right w:val="none" w:sz="0" w:space="0" w:color="auto"/>
      </w:divBdr>
    </w:div>
    <w:div w:id="178326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bc2f9986-6346-4c95-b33d-bb8e4f3ec242"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39090-A89F-4691-A03B-23E2A2C6C71C}">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208</TotalTime>
  <Pages>13</Pages>
  <Words>4379</Words>
  <Characters>24086</Characters>
  <Application>Microsoft Office Word</Application>
  <DocSecurity>0</DocSecurity>
  <Lines>200</Lines>
  <Paragraphs>56</Paragraphs>
  <ScaleCrop>false</ScaleCrop>
  <Company/>
  <LinksUpToDate>false</LinksUpToDate>
  <CharactersWithSpaces>28409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SAMAKE Aboudou</dc:creator>
  <cp:keywords/>
  <dc:description/>
  <cp:lastModifiedBy>COULIBALY Adama</cp:lastModifiedBy>
  <cp:revision>300</cp:revision>
  <dcterms:created xsi:type="dcterms:W3CDTF">2025-01-15T11:01:00Z</dcterms:created>
  <dcterms:modified xsi:type="dcterms:W3CDTF">2026-09-08T15:18:00Z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2024-11-26T15:45:17Z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a89b514f-309c-40c9-9a68-178dc988dad5</vt:lpwstr>
  </property>
  <property fmtid="{D5CDD505-2E9C-101B-9397-08002B2CF9AE}" pid="8" name="MSIP_Label_2059aa38-f392-4105-be92-628035578272_ContentBits">
    <vt:lpwstr>0</vt:lpwstr>
  </property>
</Properties>
</file>