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4531" w14:textId="7BA487E3" w:rsidR="008C6C9B" w:rsidRDefault="00000000" w:rsidP="00A91B9B">
      <w:pPr>
        <w:jc w:val="center"/>
        <w:rPr>
          <w:b/>
          <w:sz w:val="24"/>
          <w:szCs w:val="24"/>
        </w:rPr>
      </w:pPr>
      <w:r w:rsidRPr="008C6C9B">
        <w:rPr>
          <w:b/>
          <w:sz w:val="24"/>
          <w:szCs w:val="24"/>
        </w:rPr>
        <w:t>TECHNICAL COMPLIANCE MATRIX</w:t>
      </w:r>
    </w:p>
    <w:p w14:paraId="5405C33E" w14:textId="6F1F681A" w:rsidR="00875AF9" w:rsidRPr="008C6C9B" w:rsidRDefault="008C6C9B">
      <w:pPr>
        <w:jc w:val="center"/>
        <w:rPr>
          <w:sz w:val="24"/>
          <w:szCs w:val="24"/>
        </w:rPr>
      </w:pPr>
      <w:r>
        <w:rPr>
          <w:b/>
          <w:sz w:val="24"/>
          <w:szCs w:val="24"/>
        </w:rPr>
        <w:t xml:space="preserve">RFQ </w:t>
      </w:r>
      <w:r w:rsidRPr="008C6C9B">
        <w:rPr>
          <w:b/>
          <w:sz w:val="24"/>
          <w:szCs w:val="24"/>
        </w:rPr>
        <w:t>676887</w:t>
      </w:r>
      <w:r w:rsidR="00155853">
        <w:rPr>
          <w:b/>
          <w:sz w:val="24"/>
          <w:szCs w:val="24"/>
        </w:rPr>
        <w:t>-AK</w:t>
      </w:r>
    </w:p>
    <w:p w14:paraId="27A95E1A" w14:textId="48B4D42D" w:rsidR="008C6C9B" w:rsidRDefault="00000000">
      <w:pPr>
        <w:jc w:val="center"/>
        <w:rPr>
          <w:b/>
          <w:sz w:val="20"/>
        </w:rPr>
      </w:pPr>
      <w:r>
        <w:rPr>
          <w:b/>
          <w:sz w:val="20"/>
        </w:rPr>
        <w:t xml:space="preserve">3D Scanning Water Phantom and Dosimetry Equipment </w:t>
      </w:r>
    </w:p>
    <w:p w14:paraId="7C200686" w14:textId="01FC7D63" w:rsidR="00875AF9" w:rsidRPr="00155853" w:rsidRDefault="00000000">
      <w:pPr>
        <w:jc w:val="center"/>
        <w:rPr>
          <w:color w:val="3333FF"/>
        </w:rPr>
      </w:pPr>
      <w:r w:rsidRPr="00155853">
        <w:rPr>
          <w:b/>
          <w:color w:val="3333FF"/>
          <w:sz w:val="20"/>
        </w:rPr>
        <w:t>Ocean Road Cancer Institute (ORCI), Tanzania</w:t>
      </w:r>
      <w:r w:rsidR="00A91B9B">
        <w:rPr>
          <w:b/>
          <w:color w:val="3333FF"/>
          <w:sz w:val="20"/>
        </w:rPr>
        <w:t xml:space="preserve"> (Req 172286)</w:t>
      </w:r>
    </w:p>
    <w:p w14:paraId="73A73D2F" w14:textId="2FB583C6" w:rsidR="00875AF9" w:rsidRPr="00155853" w:rsidRDefault="00000000">
      <w:pPr>
        <w:jc w:val="center"/>
        <w:rPr>
          <w:b/>
          <w:bCs/>
        </w:rPr>
      </w:pPr>
      <w:r w:rsidRPr="00155853">
        <w:rPr>
          <w:b/>
          <w:bCs/>
          <w:i/>
        </w:rPr>
        <w:t xml:space="preserve">Supplier completion document </w:t>
      </w:r>
    </w:p>
    <w:tbl>
      <w:tblPr>
        <w:tblStyle w:val="TableGrid"/>
        <w:tblW w:w="0" w:type="auto"/>
        <w:jc w:val="center"/>
        <w:tblLook w:val="04A0" w:firstRow="1" w:lastRow="0" w:firstColumn="1" w:lastColumn="0" w:noHBand="0" w:noVBand="1"/>
      </w:tblPr>
      <w:tblGrid>
        <w:gridCol w:w="14616"/>
      </w:tblGrid>
      <w:tr w:rsidR="00875AF9" w14:paraId="34425A93" w14:textId="77777777" w:rsidTr="00155853">
        <w:trPr>
          <w:jc w:val="center"/>
        </w:trPr>
        <w:tc>
          <w:tcPr>
            <w:tcW w:w="14616" w:type="dxa"/>
            <w:tcMar>
              <w:top w:w="70" w:type="dxa"/>
              <w:left w:w="70" w:type="dxa"/>
              <w:bottom w:w="70" w:type="dxa"/>
              <w:right w:w="70" w:type="dxa"/>
            </w:tcMar>
          </w:tcPr>
          <w:p w14:paraId="7A70A772" w14:textId="77777777" w:rsidR="00875AF9" w:rsidRDefault="00000000">
            <w:r>
              <w:t>Supplier Name: ________________________________________________________________</w:t>
            </w:r>
          </w:p>
          <w:p w14:paraId="71E333AD" w14:textId="77777777" w:rsidR="00155853" w:rsidRDefault="00155853"/>
        </w:tc>
      </w:tr>
    </w:tbl>
    <w:p w14:paraId="12492FDD" w14:textId="1CBDEC8E" w:rsidR="008C6C9B" w:rsidRDefault="00000000" w:rsidP="00155853">
      <w:pPr>
        <w:spacing w:before="240"/>
        <w:jc w:val="both"/>
      </w:pPr>
      <w:r w:rsidRPr="008C6C9B">
        <w:rPr>
          <w:b/>
          <w:bCs/>
        </w:rPr>
        <w:t>Completion instruction</w:t>
      </w:r>
      <w:r>
        <w:t xml:space="preserve">: </w:t>
      </w:r>
    </w:p>
    <w:p w14:paraId="4854A07F" w14:textId="09EC3F51" w:rsidR="008C6C9B" w:rsidRDefault="008C6C9B" w:rsidP="00155853">
      <w:pPr>
        <w:jc w:val="both"/>
      </w:pPr>
      <w:r w:rsidRPr="008C6C9B">
        <w:t>For each line item, bidders shall select “Yes” or “No” to indicate compliance and provide the specific technical details of the product offered. A detailed response is required for every specification requirement. Responses shall not merely repeat or reproduce the stated IAEA specifications; they must provide comprehensive and verifiable technical information demonstrating how the offered product meets each requirement. Where compliance is supported by information contained in the technical proposal, product brochure, datasheet, or other supporting documentation, bidders shall clearly identify the exact document title and corresponding page number.</w:t>
      </w:r>
    </w:p>
    <w:p w14:paraId="6FB5CB59" w14:textId="7A746E77" w:rsidR="008C6C9B" w:rsidRDefault="008C6C9B" w:rsidP="00155853">
      <w:pPr>
        <w:jc w:val="both"/>
      </w:pPr>
      <w:r w:rsidRPr="008C6C9B">
        <w:t>Relevant product datasheets and supporting technical documentation shall be submitted together with the completed Technical Compliance Matrix. Generic or non-specific statements such as “we shall customize to your needs/requirements” or similar responses shall not be accepted as evidence of technical compliance.</w:t>
      </w:r>
    </w:p>
    <w:tbl>
      <w:tblPr>
        <w:tblStyle w:val="TableGrid"/>
        <w:tblW w:w="0" w:type="auto"/>
        <w:jc w:val="center"/>
        <w:tblLayout w:type="fixed"/>
        <w:tblLook w:val="04A0" w:firstRow="1" w:lastRow="0" w:firstColumn="1" w:lastColumn="0" w:noHBand="0" w:noVBand="1"/>
      </w:tblPr>
      <w:tblGrid>
        <w:gridCol w:w="851"/>
        <w:gridCol w:w="6115"/>
        <w:gridCol w:w="1985"/>
        <w:gridCol w:w="6642"/>
      </w:tblGrid>
      <w:tr w:rsidR="00155853" w14:paraId="380A01D6" w14:textId="77777777" w:rsidTr="00155853">
        <w:trPr>
          <w:tblHeader/>
          <w:jc w:val="center"/>
        </w:trPr>
        <w:tc>
          <w:tcPr>
            <w:tcW w:w="851" w:type="dxa"/>
            <w:shd w:val="clear" w:color="auto" w:fill="D9EAF7"/>
            <w:tcMar>
              <w:top w:w="70" w:type="dxa"/>
              <w:left w:w="70" w:type="dxa"/>
              <w:bottom w:w="70" w:type="dxa"/>
              <w:right w:w="70" w:type="dxa"/>
            </w:tcMar>
            <w:vAlign w:val="center"/>
          </w:tcPr>
          <w:p w14:paraId="4EE08120" w14:textId="77777777" w:rsidR="00155853" w:rsidRDefault="00155853">
            <w:r>
              <w:rPr>
                <w:b/>
                <w:sz w:val="16"/>
              </w:rPr>
              <w:t>Ref.</w:t>
            </w:r>
          </w:p>
        </w:tc>
        <w:tc>
          <w:tcPr>
            <w:tcW w:w="6115" w:type="dxa"/>
            <w:shd w:val="clear" w:color="auto" w:fill="D9EAF7"/>
            <w:tcMar>
              <w:top w:w="70" w:type="dxa"/>
              <w:left w:w="70" w:type="dxa"/>
              <w:bottom w:w="70" w:type="dxa"/>
              <w:right w:w="70" w:type="dxa"/>
            </w:tcMar>
            <w:vAlign w:val="center"/>
          </w:tcPr>
          <w:p w14:paraId="15C68CF5" w14:textId="27E3B6BA" w:rsidR="00155853" w:rsidRDefault="00155853">
            <w:r>
              <w:rPr>
                <w:b/>
                <w:sz w:val="16"/>
              </w:rPr>
              <w:t>Specification requirements</w:t>
            </w:r>
            <w:r w:rsidR="00A91B9B">
              <w:rPr>
                <w:b/>
                <w:sz w:val="16"/>
              </w:rPr>
              <w:t xml:space="preserve"> (Refer to the</w:t>
            </w:r>
            <w:r w:rsidR="00081963">
              <w:rPr>
                <w:b/>
                <w:sz w:val="16"/>
              </w:rPr>
              <w:t xml:space="preserve"> </w:t>
            </w:r>
            <w:r w:rsidR="00A91B9B">
              <w:rPr>
                <w:b/>
                <w:sz w:val="16"/>
              </w:rPr>
              <w:t>IAEA</w:t>
            </w:r>
            <w:r w:rsidR="00081963">
              <w:rPr>
                <w:b/>
                <w:sz w:val="16"/>
              </w:rPr>
              <w:t xml:space="preserve"> RFQ </w:t>
            </w:r>
            <w:r w:rsidR="00A91B9B">
              <w:rPr>
                <w:b/>
                <w:sz w:val="16"/>
              </w:rPr>
              <w:t>Specification forms</w:t>
            </w:r>
            <w:r w:rsidR="00081963">
              <w:rPr>
                <w:b/>
                <w:sz w:val="16"/>
              </w:rPr>
              <w:t>)</w:t>
            </w:r>
          </w:p>
        </w:tc>
        <w:tc>
          <w:tcPr>
            <w:tcW w:w="1985" w:type="dxa"/>
            <w:shd w:val="clear" w:color="auto" w:fill="D9EAF7"/>
            <w:tcMar>
              <w:top w:w="70" w:type="dxa"/>
              <w:left w:w="70" w:type="dxa"/>
              <w:bottom w:w="70" w:type="dxa"/>
              <w:right w:w="70" w:type="dxa"/>
            </w:tcMar>
            <w:vAlign w:val="center"/>
          </w:tcPr>
          <w:p w14:paraId="7D1A4ECB" w14:textId="65E5C9EC" w:rsidR="00155853" w:rsidRPr="00081963" w:rsidRDefault="00155853">
            <w:pPr>
              <w:rPr>
                <w:b/>
                <w:bCs/>
              </w:rPr>
            </w:pPr>
            <w:r w:rsidRPr="00081963">
              <w:rPr>
                <w:b/>
                <w:bCs/>
              </w:rPr>
              <w:t xml:space="preserve">Supplier Compliance. </w:t>
            </w:r>
            <w:r w:rsidRPr="00081963">
              <w:rPr>
                <w:b/>
                <w:bCs/>
              </w:rPr>
              <w:br/>
              <w:t>(Yes / No)</w:t>
            </w:r>
          </w:p>
        </w:tc>
        <w:tc>
          <w:tcPr>
            <w:tcW w:w="6642" w:type="dxa"/>
            <w:shd w:val="clear" w:color="auto" w:fill="D9EAF7"/>
            <w:tcMar>
              <w:top w:w="70" w:type="dxa"/>
              <w:left w:w="70" w:type="dxa"/>
              <w:bottom w:w="70" w:type="dxa"/>
              <w:right w:w="70" w:type="dxa"/>
            </w:tcMar>
            <w:vAlign w:val="center"/>
          </w:tcPr>
          <w:p w14:paraId="754DBFFF" w14:textId="34B2DC23" w:rsidR="00155853" w:rsidRDefault="00155853">
            <w:r>
              <w:rPr>
                <w:b/>
                <w:sz w:val="16"/>
              </w:rPr>
              <w:t xml:space="preserve">Supplier Offered </w:t>
            </w:r>
            <w:r w:rsidR="00967EC2">
              <w:rPr>
                <w:b/>
                <w:sz w:val="16"/>
              </w:rPr>
              <w:t xml:space="preserve">comprehensive </w:t>
            </w:r>
            <w:r>
              <w:rPr>
                <w:b/>
                <w:sz w:val="16"/>
              </w:rPr>
              <w:t>product specification details</w:t>
            </w:r>
            <w:r w:rsidR="00967EC2">
              <w:rPr>
                <w:b/>
                <w:sz w:val="16"/>
              </w:rPr>
              <w:t xml:space="preserve">, document reference, etc. </w:t>
            </w:r>
          </w:p>
        </w:tc>
      </w:tr>
      <w:tr w:rsidR="00155853" w14:paraId="1C3A2526" w14:textId="77777777" w:rsidTr="00155853">
        <w:trPr>
          <w:cantSplit/>
          <w:jc w:val="center"/>
        </w:trPr>
        <w:tc>
          <w:tcPr>
            <w:tcW w:w="851" w:type="dxa"/>
            <w:shd w:val="clear" w:color="auto" w:fill="DBE5F1" w:themeFill="accent1" w:themeFillTint="33"/>
            <w:tcMar>
              <w:top w:w="70" w:type="dxa"/>
              <w:left w:w="70" w:type="dxa"/>
              <w:bottom w:w="70" w:type="dxa"/>
              <w:right w:w="70" w:type="dxa"/>
            </w:tcMar>
          </w:tcPr>
          <w:p w14:paraId="7741F73B" w14:textId="177EDE3A" w:rsidR="00155853" w:rsidRPr="00155853" w:rsidRDefault="00155853">
            <w:pPr>
              <w:rPr>
                <w:b/>
                <w:bCs/>
                <w:sz w:val="16"/>
              </w:rPr>
            </w:pPr>
            <w:r w:rsidRPr="00155853">
              <w:rPr>
                <w:b/>
                <w:bCs/>
                <w:sz w:val="16"/>
              </w:rPr>
              <w:t>3</w:t>
            </w:r>
          </w:p>
        </w:tc>
        <w:tc>
          <w:tcPr>
            <w:tcW w:w="6115" w:type="dxa"/>
            <w:shd w:val="clear" w:color="auto" w:fill="DBE5F1" w:themeFill="accent1" w:themeFillTint="33"/>
            <w:tcMar>
              <w:top w:w="70" w:type="dxa"/>
              <w:left w:w="70" w:type="dxa"/>
              <w:bottom w:w="70" w:type="dxa"/>
              <w:right w:w="70" w:type="dxa"/>
            </w:tcMar>
          </w:tcPr>
          <w:p w14:paraId="38B67EDB" w14:textId="44AC09D4" w:rsidR="00155853" w:rsidRPr="00155853" w:rsidRDefault="00155853">
            <w:pPr>
              <w:rPr>
                <w:b/>
                <w:bCs/>
                <w:sz w:val="16"/>
              </w:rPr>
            </w:pPr>
            <w:r w:rsidRPr="00155853">
              <w:rPr>
                <w:b/>
                <w:bCs/>
                <w:sz w:val="16"/>
              </w:rPr>
              <w:t>Country Specific Requirements (variations from IAEA Core Generic Specification attached)</w:t>
            </w:r>
          </w:p>
        </w:tc>
        <w:tc>
          <w:tcPr>
            <w:tcW w:w="1985" w:type="dxa"/>
            <w:shd w:val="clear" w:color="auto" w:fill="DBE5F1" w:themeFill="accent1" w:themeFillTint="33"/>
            <w:tcMar>
              <w:top w:w="70" w:type="dxa"/>
              <w:left w:w="70" w:type="dxa"/>
              <w:bottom w:w="70" w:type="dxa"/>
              <w:right w:w="70" w:type="dxa"/>
            </w:tcMar>
          </w:tcPr>
          <w:p w14:paraId="4C2D6B1A" w14:textId="77777777" w:rsidR="00155853" w:rsidRDefault="00155853"/>
        </w:tc>
        <w:tc>
          <w:tcPr>
            <w:tcW w:w="6642" w:type="dxa"/>
            <w:shd w:val="clear" w:color="auto" w:fill="DBE5F1" w:themeFill="accent1" w:themeFillTint="33"/>
            <w:tcMar>
              <w:top w:w="70" w:type="dxa"/>
              <w:left w:w="70" w:type="dxa"/>
              <w:bottom w:w="70" w:type="dxa"/>
              <w:right w:w="70" w:type="dxa"/>
            </w:tcMar>
          </w:tcPr>
          <w:p w14:paraId="0572B298" w14:textId="77777777" w:rsidR="00155853" w:rsidRDefault="00155853"/>
        </w:tc>
      </w:tr>
      <w:tr w:rsidR="00155853" w14:paraId="061303E1" w14:textId="77777777" w:rsidTr="00155853">
        <w:trPr>
          <w:cantSplit/>
          <w:jc w:val="center"/>
        </w:trPr>
        <w:tc>
          <w:tcPr>
            <w:tcW w:w="851" w:type="dxa"/>
            <w:tcMar>
              <w:top w:w="70" w:type="dxa"/>
              <w:left w:w="70" w:type="dxa"/>
              <w:bottom w:w="70" w:type="dxa"/>
              <w:right w:w="70" w:type="dxa"/>
            </w:tcMar>
          </w:tcPr>
          <w:p w14:paraId="042AFF64" w14:textId="77777777" w:rsidR="00155853" w:rsidRDefault="00155853">
            <w:r>
              <w:rPr>
                <w:sz w:val="16"/>
              </w:rPr>
              <w:t>3.1</w:t>
            </w:r>
          </w:p>
        </w:tc>
        <w:tc>
          <w:tcPr>
            <w:tcW w:w="6115" w:type="dxa"/>
            <w:tcMar>
              <w:top w:w="70" w:type="dxa"/>
              <w:left w:w="70" w:type="dxa"/>
              <w:bottom w:w="70" w:type="dxa"/>
              <w:right w:w="70" w:type="dxa"/>
            </w:tcMar>
          </w:tcPr>
          <w:p w14:paraId="00944625" w14:textId="77777777" w:rsidR="00155853" w:rsidRDefault="00155853">
            <w:r>
              <w:rPr>
                <w:sz w:val="16"/>
              </w:rPr>
              <w:t>Treatment units: Varian TrueBeam, Halcyon</w:t>
            </w:r>
          </w:p>
        </w:tc>
        <w:tc>
          <w:tcPr>
            <w:tcW w:w="1985" w:type="dxa"/>
            <w:tcMar>
              <w:top w:w="70" w:type="dxa"/>
              <w:left w:w="70" w:type="dxa"/>
              <w:bottom w:w="70" w:type="dxa"/>
              <w:right w:w="70" w:type="dxa"/>
            </w:tcMar>
          </w:tcPr>
          <w:p w14:paraId="5353B05D" w14:textId="77777777" w:rsidR="00155853" w:rsidRDefault="00155853">
            <w:r>
              <w:t>☐ Yes   ☐ No</w:t>
            </w:r>
          </w:p>
        </w:tc>
        <w:tc>
          <w:tcPr>
            <w:tcW w:w="6642" w:type="dxa"/>
            <w:tcMar>
              <w:top w:w="70" w:type="dxa"/>
              <w:left w:w="70" w:type="dxa"/>
              <w:bottom w:w="70" w:type="dxa"/>
              <w:right w:w="70" w:type="dxa"/>
            </w:tcMar>
          </w:tcPr>
          <w:p w14:paraId="4CA1BF18" w14:textId="77777777" w:rsidR="00155853" w:rsidRDefault="00155853"/>
        </w:tc>
      </w:tr>
      <w:tr w:rsidR="00155853" w14:paraId="47543099" w14:textId="77777777" w:rsidTr="00155853">
        <w:trPr>
          <w:cantSplit/>
          <w:jc w:val="center"/>
        </w:trPr>
        <w:tc>
          <w:tcPr>
            <w:tcW w:w="851" w:type="dxa"/>
            <w:tcMar>
              <w:top w:w="70" w:type="dxa"/>
              <w:left w:w="70" w:type="dxa"/>
              <w:bottom w:w="70" w:type="dxa"/>
              <w:right w:w="70" w:type="dxa"/>
            </w:tcMar>
          </w:tcPr>
          <w:p w14:paraId="2288733B" w14:textId="77777777" w:rsidR="00155853" w:rsidRDefault="00155853">
            <w:r>
              <w:rPr>
                <w:sz w:val="16"/>
              </w:rPr>
              <w:t>3.2</w:t>
            </w:r>
          </w:p>
        </w:tc>
        <w:tc>
          <w:tcPr>
            <w:tcW w:w="6115" w:type="dxa"/>
            <w:tcMar>
              <w:top w:w="70" w:type="dxa"/>
              <w:left w:w="70" w:type="dxa"/>
              <w:bottom w:w="70" w:type="dxa"/>
              <w:right w:w="70" w:type="dxa"/>
            </w:tcMar>
          </w:tcPr>
          <w:p w14:paraId="67B96384" w14:textId="77777777" w:rsidR="00155853" w:rsidRDefault="00155853">
            <w:r>
              <w:rPr>
                <w:sz w:val="16"/>
              </w:rPr>
              <w:t>Connectors: TNC</w:t>
            </w:r>
          </w:p>
        </w:tc>
        <w:tc>
          <w:tcPr>
            <w:tcW w:w="1985" w:type="dxa"/>
            <w:tcMar>
              <w:top w:w="70" w:type="dxa"/>
              <w:left w:w="70" w:type="dxa"/>
              <w:bottom w:w="70" w:type="dxa"/>
              <w:right w:w="70" w:type="dxa"/>
            </w:tcMar>
          </w:tcPr>
          <w:p w14:paraId="4E2BAAED" w14:textId="77777777" w:rsidR="00155853" w:rsidRDefault="00155853">
            <w:r>
              <w:t>☐ Yes   ☐ No</w:t>
            </w:r>
          </w:p>
        </w:tc>
        <w:tc>
          <w:tcPr>
            <w:tcW w:w="6642" w:type="dxa"/>
            <w:tcMar>
              <w:top w:w="70" w:type="dxa"/>
              <w:left w:w="70" w:type="dxa"/>
              <w:bottom w:w="70" w:type="dxa"/>
              <w:right w:w="70" w:type="dxa"/>
            </w:tcMar>
          </w:tcPr>
          <w:p w14:paraId="7C49161E" w14:textId="77777777" w:rsidR="00155853" w:rsidRDefault="00155853"/>
        </w:tc>
      </w:tr>
      <w:tr w:rsidR="00155853" w14:paraId="45B4EE72" w14:textId="77777777" w:rsidTr="00155853">
        <w:trPr>
          <w:cantSplit/>
          <w:jc w:val="center"/>
        </w:trPr>
        <w:tc>
          <w:tcPr>
            <w:tcW w:w="851" w:type="dxa"/>
            <w:tcMar>
              <w:top w:w="70" w:type="dxa"/>
              <w:left w:w="70" w:type="dxa"/>
              <w:bottom w:w="70" w:type="dxa"/>
              <w:right w:w="70" w:type="dxa"/>
            </w:tcMar>
          </w:tcPr>
          <w:p w14:paraId="03D92657" w14:textId="77777777" w:rsidR="00155853" w:rsidRDefault="00155853">
            <w:r>
              <w:rPr>
                <w:sz w:val="16"/>
              </w:rPr>
              <w:t>3.3</w:t>
            </w:r>
          </w:p>
        </w:tc>
        <w:tc>
          <w:tcPr>
            <w:tcW w:w="6115" w:type="dxa"/>
            <w:tcMar>
              <w:top w:w="70" w:type="dxa"/>
              <w:left w:w="70" w:type="dxa"/>
              <w:bottom w:w="70" w:type="dxa"/>
              <w:right w:w="70" w:type="dxa"/>
            </w:tcMar>
          </w:tcPr>
          <w:p w14:paraId="3CA09965" w14:textId="77777777" w:rsidR="00155853" w:rsidRDefault="00155853">
            <w:r>
              <w:rPr>
                <w:sz w:val="16"/>
              </w:rPr>
              <w:t>Treatment Planning System (TPS): Varian Eclipse, Elekta Monaco</w:t>
            </w:r>
          </w:p>
        </w:tc>
        <w:tc>
          <w:tcPr>
            <w:tcW w:w="1985" w:type="dxa"/>
            <w:tcMar>
              <w:top w:w="70" w:type="dxa"/>
              <w:left w:w="70" w:type="dxa"/>
              <w:bottom w:w="70" w:type="dxa"/>
              <w:right w:w="70" w:type="dxa"/>
            </w:tcMar>
          </w:tcPr>
          <w:p w14:paraId="78297D99" w14:textId="77777777" w:rsidR="00155853" w:rsidRDefault="00155853">
            <w:r>
              <w:t>☐ Yes   ☐ No</w:t>
            </w:r>
          </w:p>
        </w:tc>
        <w:tc>
          <w:tcPr>
            <w:tcW w:w="6642" w:type="dxa"/>
            <w:tcMar>
              <w:top w:w="70" w:type="dxa"/>
              <w:left w:w="70" w:type="dxa"/>
              <w:bottom w:w="70" w:type="dxa"/>
              <w:right w:w="70" w:type="dxa"/>
            </w:tcMar>
          </w:tcPr>
          <w:p w14:paraId="6AC4427A" w14:textId="77777777" w:rsidR="00155853" w:rsidRDefault="00155853"/>
        </w:tc>
      </w:tr>
      <w:tr w:rsidR="00155853" w14:paraId="54E55B69" w14:textId="77777777" w:rsidTr="00155853">
        <w:trPr>
          <w:cantSplit/>
          <w:jc w:val="center"/>
        </w:trPr>
        <w:tc>
          <w:tcPr>
            <w:tcW w:w="851" w:type="dxa"/>
            <w:tcMar>
              <w:top w:w="70" w:type="dxa"/>
              <w:left w:w="70" w:type="dxa"/>
              <w:bottom w:w="70" w:type="dxa"/>
              <w:right w:w="70" w:type="dxa"/>
            </w:tcMar>
          </w:tcPr>
          <w:p w14:paraId="492C74B0" w14:textId="77777777" w:rsidR="00155853" w:rsidRDefault="00155853">
            <w:r>
              <w:rPr>
                <w:sz w:val="16"/>
              </w:rPr>
              <w:t>3.4</w:t>
            </w:r>
          </w:p>
        </w:tc>
        <w:tc>
          <w:tcPr>
            <w:tcW w:w="6115" w:type="dxa"/>
            <w:tcMar>
              <w:top w:w="70" w:type="dxa"/>
              <w:left w:w="70" w:type="dxa"/>
              <w:bottom w:w="70" w:type="dxa"/>
              <w:right w:w="70" w:type="dxa"/>
            </w:tcMar>
          </w:tcPr>
          <w:p w14:paraId="498565A5" w14:textId="77777777" w:rsidR="00155853" w:rsidRDefault="00155853">
            <w:r>
              <w:rPr>
                <w:sz w:val="16"/>
              </w:rPr>
              <w:t>Additional holders for detectors: Range of detectors including farmer type chamber (PTW 30013/30006), parallel plate chamber (PTW Markus and Advanced Markus) and PTW microSilicon</w:t>
            </w:r>
          </w:p>
        </w:tc>
        <w:tc>
          <w:tcPr>
            <w:tcW w:w="1985" w:type="dxa"/>
            <w:tcMar>
              <w:top w:w="70" w:type="dxa"/>
              <w:left w:w="70" w:type="dxa"/>
              <w:bottom w:w="70" w:type="dxa"/>
              <w:right w:w="70" w:type="dxa"/>
            </w:tcMar>
          </w:tcPr>
          <w:p w14:paraId="1D993F63" w14:textId="77777777" w:rsidR="00155853" w:rsidRDefault="00155853">
            <w:r>
              <w:t>☐ Yes   ☐ No</w:t>
            </w:r>
          </w:p>
        </w:tc>
        <w:tc>
          <w:tcPr>
            <w:tcW w:w="6642" w:type="dxa"/>
            <w:tcMar>
              <w:top w:w="70" w:type="dxa"/>
              <w:left w:w="70" w:type="dxa"/>
              <w:bottom w:w="70" w:type="dxa"/>
              <w:right w:w="70" w:type="dxa"/>
            </w:tcMar>
          </w:tcPr>
          <w:p w14:paraId="1B2187A4" w14:textId="77777777" w:rsidR="00155853" w:rsidRDefault="00155853"/>
        </w:tc>
      </w:tr>
      <w:tr w:rsidR="00155853" w14:paraId="7DD014C7" w14:textId="77777777" w:rsidTr="00155853">
        <w:trPr>
          <w:cantSplit/>
          <w:jc w:val="center"/>
        </w:trPr>
        <w:tc>
          <w:tcPr>
            <w:tcW w:w="851" w:type="dxa"/>
            <w:tcMar>
              <w:top w:w="70" w:type="dxa"/>
              <w:left w:w="70" w:type="dxa"/>
              <w:bottom w:w="70" w:type="dxa"/>
              <w:right w:w="70" w:type="dxa"/>
            </w:tcMar>
          </w:tcPr>
          <w:p w14:paraId="7DF0B0E5" w14:textId="77777777" w:rsidR="00155853" w:rsidRDefault="00155853">
            <w:r>
              <w:rPr>
                <w:sz w:val="16"/>
              </w:rPr>
              <w:t>3.5</w:t>
            </w:r>
          </w:p>
        </w:tc>
        <w:tc>
          <w:tcPr>
            <w:tcW w:w="6115" w:type="dxa"/>
            <w:tcMar>
              <w:top w:w="70" w:type="dxa"/>
              <w:left w:w="70" w:type="dxa"/>
              <w:bottom w:w="70" w:type="dxa"/>
              <w:right w:w="70" w:type="dxa"/>
            </w:tcMar>
          </w:tcPr>
          <w:p w14:paraId="15BF34A9" w14:textId="77777777" w:rsidR="00155853" w:rsidRDefault="00155853">
            <w:r>
              <w:rPr>
                <w:sz w:val="16"/>
              </w:rPr>
              <w:t>Languages for markings and operational manuals: English</w:t>
            </w:r>
          </w:p>
        </w:tc>
        <w:tc>
          <w:tcPr>
            <w:tcW w:w="1985" w:type="dxa"/>
            <w:tcMar>
              <w:top w:w="70" w:type="dxa"/>
              <w:left w:w="70" w:type="dxa"/>
              <w:bottom w:w="70" w:type="dxa"/>
              <w:right w:w="70" w:type="dxa"/>
            </w:tcMar>
          </w:tcPr>
          <w:p w14:paraId="6353E76C" w14:textId="77777777" w:rsidR="00155853" w:rsidRDefault="00155853">
            <w:r>
              <w:t>☐ Yes   ☐ No</w:t>
            </w:r>
          </w:p>
        </w:tc>
        <w:tc>
          <w:tcPr>
            <w:tcW w:w="6642" w:type="dxa"/>
            <w:tcMar>
              <w:top w:w="70" w:type="dxa"/>
              <w:left w:w="70" w:type="dxa"/>
              <w:bottom w:w="70" w:type="dxa"/>
              <w:right w:w="70" w:type="dxa"/>
            </w:tcMar>
          </w:tcPr>
          <w:p w14:paraId="24E204A2" w14:textId="77777777" w:rsidR="00155853" w:rsidRDefault="00155853"/>
        </w:tc>
      </w:tr>
      <w:tr w:rsidR="00155853" w14:paraId="2C1E12AE" w14:textId="77777777" w:rsidTr="00155853">
        <w:trPr>
          <w:cantSplit/>
          <w:jc w:val="center"/>
        </w:trPr>
        <w:tc>
          <w:tcPr>
            <w:tcW w:w="851" w:type="dxa"/>
            <w:shd w:val="clear" w:color="auto" w:fill="DBE5F1" w:themeFill="accent1" w:themeFillTint="33"/>
            <w:tcMar>
              <w:top w:w="70" w:type="dxa"/>
              <w:left w:w="70" w:type="dxa"/>
              <w:bottom w:w="70" w:type="dxa"/>
              <w:right w:w="70" w:type="dxa"/>
            </w:tcMar>
          </w:tcPr>
          <w:p w14:paraId="7970DEEB" w14:textId="18BF7062" w:rsidR="00155853" w:rsidRDefault="00155853">
            <w:pPr>
              <w:rPr>
                <w:sz w:val="16"/>
              </w:rPr>
            </w:pPr>
            <w:r>
              <w:rPr>
                <w:sz w:val="16"/>
              </w:rPr>
              <w:t>4</w:t>
            </w:r>
          </w:p>
        </w:tc>
        <w:tc>
          <w:tcPr>
            <w:tcW w:w="6115" w:type="dxa"/>
            <w:shd w:val="clear" w:color="auto" w:fill="DBE5F1" w:themeFill="accent1" w:themeFillTint="33"/>
            <w:tcMar>
              <w:top w:w="70" w:type="dxa"/>
              <w:left w:w="70" w:type="dxa"/>
              <w:bottom w:w="70" w:type="dxa"/>
              <w:right w:w="70" w:type="dxa"/>
            </w:tcMar>
          </w:tcPr>
          <w:p w14:paraId="7A24C42B" w14:textId="1136BE06" w:rsidR="00155853" w:rsidRPr="00155853" w:rsidRDefault="00155853">
            <w:pPr>
              <w:rPr>
                <w:b/>
                <w:bCs/>
                <w:sz w:val="16"/>
              </w:rPr>
            </w:pPr>
            <w:r w:rsidRPr="00155853">
              <w:rPr>
                <w:b/>
                <w:bCs/>
                <w:sz w:val="16"/>
              </w:rPr>
              <w:t xml:space="preserve">OPTIONAL additional list of Dosimetry Equipment (variations from IAEA Core </w:t>
            </w:r>
            <w:r>
              <w:rPr>
                <w:b/>
                <w:bCs/>
                <w:sz w:val="16"/>
              </w:rPr>
              <w:t xml:space="preserve">Generic </w:t>
            </w:r>
            <w:r w:rsidRPr="00155853">
              <w:rPr>
                <w:b/>
                <w:bCs/>
                <w:sz w:val="16"/>
              </w:rPr>
              <w:t>Specification 3DSWPH01)</w:t>
            </w:r>
          </w:p>
        </w:tc>
        <w:tc>
          <w:tcPr>
            <w:tcW w:w="1985" w:type="dxa"/>
            <w:shd w:val="clear" w:color="auto" w:fill="DBE5F1" w:themeFill="accent1" w:themeFillTint="33"/>
            <w:tcMar>
              <w:top w:w="70" w:type="dxa"/>
              <w:left w:w="70" w:type="dxa"/>
              <w:bottom w:w="70" w:type="dxa"/>
              <w:right w:w="70" w:type="dxa"/>
            </w:tcMar>
          </w:tcPr>
          <w:p w14:paraId="6F86ADEA" w14:textId="77777777" w:rsidR="00155853" w:rsidRDefault="00155853"/>
        </w:tc>
        <w:tc>
          <w:tcPr>
            <w:tcW w:w="6642" w:type="dxa"/>
            <w:shd w:val="clear" w:color="auto" w:fill="DBE5F1" w:themeFill="accent1" w:themeFillTint="33"/>
            <w:tcMar>
              <w:top w:w="70" w:type="dxa"/>
              <w:left w:w="70" w:type="dxa"/>
              <w:bottom w:w="70" w:type="dxa"/>
              <w:right w:w="70" w:type="dxa"/>
            </w:tcMar>
          </w:tcPr>
          <w:p w14:paraId="1CCAD36F" w14:textId="77777777" w:rsidR="00155853" w:rsidRDefault="00155853"/>
        </w:tc>
      </w:tr>
      <w:tr w:rsidR="00155853" w14:paraId="4F9A4610" w14:textId="77777777" w:rsidTr="00155853">
        <w:trPr>
          <w:cantSplit/>
          <w:jc w:val="center"/>
        </w:trPr>
        <w:tc>
          <w:tcPr>
            <w:tcW w:w="851" w:type="dxa"/>
            <w:tcMar>
              <w:top w:w="70" w:type="dxa"/>
              <w:left w:w="70" w:type="dxa"/>
              <w:bottom w:w="70" w:type="dxa"/>
              <w:right w:w="70" w:type="dxa"/>
            </w:tcMar>
          </w:tcPr>
          <w:p w14:paraId="32BA23C2" w14:textId="5E2928B0" w:rsidR="00155853" w:rsidRDefault="00155853">
            <w:r>
              <w:rPr>
                <w:sz w:val="16"/>
              </w:rPr>
              <w:lastRenderedPageBreak/>
              <w:t xml:space="preserve">4.1 </w:t>
            </w:r>
          </w:p>
        </w:tc>
        <w:tc>
          <w:tcPr>
            <w:tcW w:w="6115" w:type="dxa"/>
            <w:tcMar>
              <w:top w:w="70" w:type="dxa"/>
              <w:left w:w="70" w:type="dxa"/>
              <w:bottom w:w="70" w:type="dxa"/>
              <w:right w:w="70" w:type="dxa"/>
            </w:tcMar>
          </w:tcPr>
          <w:p w14:paraId="29FAA0EB" w14:textId="77777777" w:rsidR="00155853" w:rsidRDefault="00155853">
            <w:r>
              <w:rPr>
                <w:sz w:val="16"/>
              </w:rPr>
              <w:t>microSilicon silicon detector for small field dosimetry (TRS483). TNC connector. Quantity: 1</w:t>
            </w:r>
          </w:p>
        </w:tc>
        <w:tc>
          <w:tcPr>
            <w:tcW w:w="1985" w:type="dxa"/>
            <w:tcMar>
              <w:top w:w="70" w:type="dxa"/>
              <w:left w:w="70" w:type="dxa"/>
              <w:bottom w:w="70" w:type="dxa"/>
              <w:right w:w="70" w:type="dxa"/>
            </w:tcMar>
          </w:tcPr>
          <w:p w14:paraId="0EFC303D" w14:textId="77777777" w:rsidR="00155853" w:rsidRDefault="00155853">
            <w:r>
              <w:t>☐ Yes   ☐ No</w:t>
            </w:r>
          </w:p>
        </w:tc>
        <w:tc>
          <w:tcPr>
            <w:tcW w:w="6642" w:type="dxa"/>
            <w:tcMar>
              <w:top w:w="70" w:type="dxa"/>
              <w:left w:w="70" w:type="dxa"/>
              <w:bottom w:w="70" w:type="dxa"/>
              <w:right w:w="70" w:type="dxa"/>
            </w:tcMar>
          </w:tcPr>
          <w:p w14:paraId="7BD357F8" w14:textId="77777777" w:rsidR="00155853" w:rsidRDefault="00155853"/>
        </w:tc>
      </w:tr>
      <w:tr w:rsidR="00155853" w14:paraId="747DB552" w14:textId="77777777" w:rsidTr="00155853">
        <w:trPr>
          <w:cantSplit/>
          <w:jc w:val="center"/>
        </w:trPr>
        <w:tc>
          <w:tcPr>
            <w:tcW w:w="851" w:type="dxa"/>
            <w:tcMar>
              <w:top w:w="70" w:type="dxa"/>
              <w:left w:w="70" w:type="dxa"/>
              <w:bottom w:w="70" w:type="dxa"/>
              <w:right w:w="70" w:type="dxa"/>
            </w:tcMar>
          </w:tcPr>
          <w:p w14:paraId="6C7EA615" w14:textId="56AFF476" w:rsidR="00155853" w:rsidRDefault="00155853">
            <w:r>
              <w:rPr>
                <w:sz w:val="16"/>
              </w:rPr>
              <w:t xml:space="preserve">4.2 </w:t>
            </w:r>
          </w:p>
        </w:tc>
        <w:tc>
          <w:tcPr>
            <w:tcW w:w="6115" w:type="dxa"/>
            <w:tcMar>
              <w:top w:w="70" w:type="dxa"/>
              <w:left w:w="70" w:type="dxa"/>
              <w:bottom w:w="70" w:type="dxa"/>
              <w:right w:w="70" w:type="dxa"/>
            </w:tcMar>
          </w:tcPr>
          <w:p w14:paraId="51B65E67" w14:textId="77777777" w:rsidR="00155853" w:rsidRDefault="00155853">
            <w:r>
              <w:rPr>
                <w:sz w:val="16"/>
              </w:rPr>
              <w:t>20 m low noise triaxial extension cables with TNC connector microSilicon silicon detector. Quantity: 1</w:t>
            </w:r>
          </w:p>
        </w:tc>
        <w:tc>
          <w:tcPr>
            <w:tcW w:w="1985" w:type="dxa"/>
            <w:tcMar>
              <w:top w:w="70" w:type="dxa"/>
              <w:left w:w="70" w:type="dxa"/>
              <w:bottom w:w="70" w:type="dxa"/>
              <w:right w:w="70" w:type="dxa"/>
            </w:tcMar>
          </w:tcPr>
          <w:p w14:paraId="5C50691D" w14:textId="77777777" w:rsidR="00155853" w:rsidRDefault="00155853">
            <w:r>
              <w:t>☐ Yes   ☐ No</w:t>
            </w:r>
          </w:p>
        </w:tc>
        <w:tc>
          <w:tcPr>
            <w:tcW w:w="6642" w:type="dxa"/>
            <w:tcMar>
              <w:top w:w="70" w:type="dxa"/>
              <w:left w:w="70" w:type="dxa"/>
              <w:bottom w:w="70" w:type="dxa"/>
              <w:right w:w="70" w:type="dxa"/>
            </w:tcMar>
          </w:tcPr>
          <w:p w14:paraId="13DD5342" w14:textId="77777777" w:rsidR="00155853" w:rsidRDefault="00155853"/>
        </w:tc>
      </w:tr>
      <w:tr w:rsidR="00155853" w14:paraId="6FC51E74" w14:textId="77777777" w:rsidTr="00155853">
        <w:trPr>
          <w:cantSplit/>
          <w:jc w:val="center"/>
        </w:trPr>
        <w:tc>
          <w:tcPr>
            <w:tcW w:w="851" w:type="dxa"/>
            <w:tcMar>
              <w:top w:w="70" w:type="dxa"/>
              <w:left w:w="70" w:type="dxa"/>
              <w:bottom w:w="70" w:type="dxa"/>
              <w:right w:w="70" w:type="dxa"/>
            </w:tcMar>
          </w:tcPr>
          <w:p w14:paraId="15A1FEC8" w14:textId="0171E527" w:rsidR="00155853" w:rsidRDefault="00155853">
            <w:r>
              <w:rPr>
                <w:sz w:val="16"/>
              </w:rPr>
              <w:t xml:space="preserve">4.3 </w:t>
            </w:r>
          </w:p>
        </w:tc>
        <w:tc>
          <w:tcPr>
            <w:tcW w:w="6115" w:type="dxa"/>
            <w:tcMar>
              <w:top w:w="70" w:type="dxa"/>
              <w:left w:w="70" w:type="dxa"/>
              <w:bottom w:w="70" w:type="dxa"/>
              <w:right w:w="70" w:type="dxa"/>
            </w:tcMar>
          </w:tcPr>
          <w:p w14:paraId="02B7F908" w14:textId="77777777" w:rsidR="00155853" w:rsidRDefault="00155853">
            <w:r>
              <w:rPr>
                <w:sz w:val="16"/>
              </w:rPr>
              <w:t>Digital thermometers. Quantity: 2</w:t>
            </w:r>
          </w:p>
        </w:tc>
        <w:tc>
          <w:tcPr>
            <w:tcW w:w="1985" w:type="dxa"/>
            <w:tcMar>
              <w:top w:w="70" w:type="dxa"/>
              <w:left w:w="70" w:type="dxa"/>
              <w:bottom w:w="70" w:type="dxa"/>
              <w:right w:w="70" w:type="dxa"/>
            </w:tcMar>
          </w:tcPr>
          <w:p w14:paraId="66D94820" w14:textId="77777777" w:rsidR="00155853" w:rsidRDefault="00155853">
            <w:r>
              <w:t>☐ Yes   ☐ No</w:t>
            </w:r>
          </w:p>
        </w:tc>
        <w:tc>
          <w:tcPr>
            <w:tcW w:w="6642" w:type="dxa"/>
            <w:tcMar>
              <w:top w:w="70" w:type="dxa"/>
              <w:left w:w="70" w:type="dxa"/>
              <w:bottom w:w="70" w:type="dxa"/>
              <w:right w:w="70" w:type="dxa"/>
            </w:tcMar>
          </w:tcPr>
          <w:p w14:paraId="38B0D183" w14:textId="77777777" w:rsidR="00155853" w:rsidRDefault="00155853"/>
        </w:tc>
      </w:tr>
      <w:tr w:rsidR="00155853" w14:paraId="6DA0F4E4" w14:textId="77777777" w:rsidTr="00155853">
        <w:trPr>
          <w:cantSplit/>
          <w:jc w:val="center"/>
        </w:trPr>
        <w:tc>
          <w:tcPr>
            <w:tcW w:w="851" w:type="dxa"/>
            <w:shd w:val="clear" w:color="auto" w:fill="DBE5F1" w:themeFill="accent1" w:themeFillTint="33"/>
            <w:tcMar>
              <w:top w:w="70" w:type="dxa"/>
              <w:left w:w="70" w:type="dxa"/>
              <w:bottom w:w="70" w:type="dxa"/>
              <w:right w:w="70" w:type="dxa"/>
            </w:tcMar>
          </w:tcPr>
          <w:p w14:paraId="35E4CCB2" w14:textId="77777777" w:rsidR="00155853" w:rsidRPr="00155853" w:rsidRDefault="00155853">
            <w:pPr>
              <w:rPr>
                <w:b/>
                <w:bCs/>
                <w:sz w:val="16"/>
              </w:rPr>
            </w:pPr>
          </w:p>
        </w:tc>
        <w:tc>
          <w:tcPr>
            <w:tcW w:w="6115" w:type="dxa"/>
            <w:shd w:val="clear" w:color="auto" w:fill="DBE5F1" w:themeFill="accent1" w:themeFillTint="33"/>
            <w:tcMar>
              <w:top w:w="70" w:type="dxa"/>
              <w:left w:w="70" w:type="dxa"/>
              <w:bottom w:w="70" w:type="dxa"/>
              <w:right w:w="70" w:type="dxa"/>
            </w:tcMar>
          </w:tcPr>
          <w:p w14:paraId="258D86B5" w14:textId="4F634A0C" w:rsidR="00155853" w:rsidRPr="00155853" w:rsidRDefault="00155853">
            <w:pPr>
              <w:rPr>
                <w:b/>
                <w:bCs/>
                <w:sz w:val="16"/>
              </w:rPr>
            </w:pPr>
            <w:r w:rsidRPr="00155853">
              <w:rPr>
                <w:b/>
                <w:bCs/>
                <w:sz w:val="16"/>
              </w:rPr>
              <w:t>Core Specifications 3DSWPH01</w:t>
            </w:r>
          </w:p>
        </w:tc>
        <w:tc>
          <w:tcPr>
            <w:tcW w:w="1985" w:type="dxa"/>
            <w:shd w:val="clear" w:color="auto" w:fill="DBE5F1" w:themeFill="accent1" w:themeFillTint="33"/>
            <w:tcMar>
              <w:top w:w="70" w:type="dxa"/>
              <w:left w:w="70" w:type="dxa"/>
              <w:bottom w:w="70" w:type="dxa"/>
              <w:right w:w="70" w:type="dxa"/>
            </w:tcMar>
          </w:tcPr>
          <w:p w14:paraId="41759084" w14:textId="77777777" w:rsidR="00155853" w:rsidRPr="00155853" w:rsidRDefault="00155853">
            <w:pPr>
              <w:rPr>
                <w:b/>
                <w:bCs/>
              </w:rPr>
            </w:pPr>
          </w:p>
        </w:tc>
        <w:tc>
          <w:tcPr>
            <w:tcW w:w="6642" w:type="dxa"/>
            <w:shd w:val="clear" w:color="auto" w:fill="DBE5F1" w:themeFill="accent1" w:themeFillTint="33"/>
            <w:tcMar>
              <w:top w:w="70" w:type="dxa"/>
              <w:left w:w="70" w:type="dxa"/>
              <w:bottom w:w="70" w:type="dxa"/>
              <w:right w:w="70" w:type="dxa"/>
            </w:tcMar>
          </w:tcPr>
          <w:p w14:paraId="5635EBB9" w14:textId="77777777" w:rsidR="00155853" w:rsidRPr="00155853" w:rsidRDefault="00155853">
            <w:pPr>
              <w:rPr>
                <w:b/>
                <w:bCs/>
              </w:rPr>
            </w:pPr>
          </w:p>
        </w:tc>
      </w:tr>
      <w:tr w:rsidR="00155853" w14:paraId="3EC3844C" w14:textId="77777777" w:rsidTr="00155853">
        <w:trPr>
          <w:cantSplit/>
          <w:jc w:val="center"/>
        </w:trPr>
        <w:tc>
          <w:tcPr>
            <w:tcW w:w="851" w:type="dxa"/>
            <w:shd w:val="clear" w:color="auto" w:fill="DBE5F1" w:themeFill="accent1" w:themeFillTint="33"/>
            <w:tcMar>
              <w:top w:w="70" w:type="dxa"/>
              <w:left w:w="70" w:type="dxa"/>
              <w:bottom w:w="70" w:type="dxa"/>
              <w:right w:w="70" w:type="dxa"/>
            </w:tcMar>
          </w:tcPr>
          <w:p w14:paraId="187C7110" w14:textId="44088F44" w:rsidR="00155853" w:rsidRPr="00155853" w:rsidRDefault="00155853">
            <w:pPr>
              <w:rPr>
                <w:b/>
                <w:bCs/>
                <w:sz w:val="16"/>
              </w:rPr>
            </w:pPr>
            <w:r w:rsidRPr="00155853">
              <w:rPr>
                <w:b/>
                <w:bCs/>
                <w:sz w:val="16"/>
              </w:rPr>
              <w:t>4.1</w:t>
            </w:r>
          </w:p>
        </w:tc>
        <w:tc>
          <w:tcPr>
            <w:tcW w:w="6115" w:type="dxa"/>
            <w:shd w:val="clear" w:color="auto" w:fill="DBE5F1" w:themeFill="accent1" w:themeFillTint="33"/>
            <w:tcMar>
              <w:top w:w="70" w:type="dxa"/>
              <w:left w:w="70" w:type="dxa"/>
              <w:bottom w:w="70" w:type="dxa"/>
              <w:right w:w="70" w:type="dxa"/>
            </w:tcMar>
          </w:tcPr>
          <w:p w14:paraId="790A23E3" w14:textId="49957580" w:rsidR="00155853" w:rsidRPr="00155853" w:rsidRDefault="00155853">
            <w:pPr>
              <w:rPr>
                <w:b/>
                <w:bCs/>
                <w:sz w:val="16"/>
              </w:rPr>
            </w:pPr>
            <w:r w:rsidRPr="00155853">
              <w:rPr>
                <w:b/>
                <w:bCs/>
                <w:sz w:val="16"/>
              </w:rPr>
              <w:t>Functional and Performance requirements:</w:t>
            </w:r>
            <w:r w:rsidRPr="00155853">
              <w:rPr>
                <w:b/>
                <w:bCs/>
              </w:rPr>
              <w:t xml:space="preserve"> </w:t>
            </w:r>
            <w:r w:rsidRPr="00155853">
              <w:rPr>
                <w:b/>
                <w:bCs/>
                <w:sz w:val="16"/>
              </w:rPr>
              <w:t>The System shall include the following equipment and functionality:</w:t>
            </w:r>
          </w:p>
        </w:tc>
        <w:tc>
          <w:tcPr>
            <w:tcW w:w="1985" w:type="dxa"/>
            <w:shd w:val="clear" w:color="auto" w:fill="DBE5F1" w:themeFill="accent1" w:themeFillTint="33"/>
            <w:tcMar>
              <w:top w:w="70" w:type="dxa"/>
              <w:left w:w="70" w:type="dxa"/>
              <w:bottom w:w="70" w:type="dxa"/>
              <w:right w:w="70" w:type="dxa"/>
            </w:tcMar>
          </w:tcPr>
          <w:p w14:paraId="150FBAB2" w14:textId="77777777" w:rsidR="00155853" w:rsidRPr="00155853" w:rsidRDefault="00155853">
            <w:pPr>
              <w:rPr>
                <w:b/>
                <w:bCs/>
              </w:rPr>
            </w:pPr>
          </w:p>
        </w:tc>
        <w:tc>
          <w:tcPr>
            <w:tcW w:w="6642" w:type="dxa"/>
            <w:shd w:val="clear" w:color="auto" w:fill="DBE5F1" w:themeFill="accent1" w:themeFillTint="33"/>
            <w:tcMar>
              <w:top w:w="70" w:type="dxa"/>
              <w:left w:w="70" w:type="dxa"/>
              <w:bottom w:w="70" w:type="dxa"/>
              <w:right w:w="70" w:type="dxa"/>
            </w:tcMar>
          </w:tcPr>
          <w:p w14:paraId="177A02A0" w14:textId="77777777" w:rsidR="00155853" w:rsidRPr="00155853" w:rsidRDefault="00155853">
            <w:pPr>
              <w:rPr>
                <w:b/>
                <w:bCs/>
              </w:rPr>
            </w:pPr>
          </w:p>
        </w:tc>
      </w:tr>
      <w:tr w:rsidR="00155853" w14:paraId="17FB6C94" w14:textId="77777777" w:rsidTr="00155853">
        <w:trPr>
          <w:cantSplit/>
          <w:jc w:val="center"/>
        </w:trPr>
        <w:tc>
          <w:tcPr>
            <w:tcW w:w="851" w:type="dxa"/>
            <w:tcMar>
              <w:top w:w="70" w:type="dxa"/>
              <w:left w:w="70" w:type="dxa"/>
              <w:bottom w:w="70" w:type="dxa"/>
              <w:right w:w="70" w:type="dxa"/>
            </w:tcMar>
          </w:tcPr>
          <w:p w14:paraId="4707CCD9" w14:textId="77777777" w:rsidR="00155853" w:rsidRDefault="00155853">
            <w:r>
              <w:rPr>
                <w:sz w:val="16"/>
              </w:rPr>
              <w:t>4.1.1</w:t>
            </w:r>
          </w:p>
        </w:tc>
        <w:tc>
          <w:tcPr>
            <w:tcW w:w="6115" w:type="dxa"/>
            <w:tcMar>
              <w:top w:w="70" w:type="dxa"/>
              <w:left w:w="70" w:type="dxa"/>
              <w:bottom w:w="70" w:type="dxa"/>
              <w:right w:w="70" w:type="dxa"/>
            </w:tcMar>
          </w:tcPr>
          <w:p w14:paraId="114A84A4" w14:textId="77777777" w:rsidR="00155853" w:rsidRDefault="00155853">
            <w:r>
              <w:rPr>
                <w:sz w:val="16"/>
              </w:rPr>
              <w:t>A portable water tank, reservoir, lift table, controller, dual-channel electrometer, detectors, software and computer capable of automated measurement of relative beam dosimetry, suitable for Varian TrueBeam and Halcyon linacs.</w:t>
            </w:r>
          </w:p>
        </w:tc>
        <w:tc>
          <w:tcPr>
            <w:tcW w:w="1985" w:type="dxa"/>
            <w:tcMar>
              <w:top w:w="70" w:type="dxa"/>
              <w:left w:w="70" w:type="dxa"/>
              <w:bottom w:w="70" w:type="dxa"/>
              <w:right w:w="70" w:type="dxa"/>
            </w:tcMar>
          </w:tcPr>
          <w:p w14:paraId="72CF38F4" w14:textId="77777777" w:rsidR="00155853" w:rsidRDefault="00155853">
            <w:r>
              <w:t>☐ Yes   ☐ No</w:t>
            </w:r>
          </w:p>
        </w:tc>
        <w:tc>
          <w:tcPr>
            <w:tcW w:w="6642" w:type="dxa"/>
            <w:tcMar>
              <w:top w:w="70" w:type="dxa"/>
              <w:left w:w="70" w:type="dxa"/>
              <w:bottom w:w="70" w:type="dxa"/>
              <w:right w:w="70" w:type="dxa"/>
            </w:tcMar>
          </w:tcPr>
          <w:p w14:paraId="12C8DD62" w14:textId="77777777" w:rsidR="00155853" w:rsidRDefault="00155853"/>
        </w:tc>
      </w:tr>
      <w:tr w:rsidR="00155853" w14:paraId="436BFA99" w14:textId="77777777" w:rsidTr="00155853">
        <w:trPr>
          <w:cantSplit/>
          <w:jc w:val="center"/>
        </w:trPr>
        <w:tc>
          <w:tcPr>
            <w:tcW w:w="851" w:type="dxa"/>
            <w:tcMar>
              <w:top w:w="70" w:type="dxa"/>
              <w:left w:w="70" w:type="dxa"/>
              <w:bottom w:w="70" w:type="dxa"/>
              <w:right w:w="70" w:type="dxa"/>
            </w:tcMar>
          </w:tcPr>
          <w:p w14:paraId="23813811" w14:textId="77777777" w:rsidR="00155853" w:rsidRDefault="00155853">
            <w:r>
              <w:rPr>
                <w:sz w:val="16"/>
              </w:rPr>
              <w:t>4.1.2</w:t>
            </w:r>
          </w:p>
        </w:tc>
        <w:tc>
          <w:tcPr>
            <w:tcW w:w="6115" w:type="dxa"/>
            <w:tcMar>
              <w:top w:w="70" w:type="dxa"/>
              <w:left w:w="70" w:type="dxa"/>
              <w:bottom w:w="70" w:type="dxa"/>
              <w:right w:w="70" w:type="dxa"/>
            </w:tcMar>
          </w:tcPr>
          <w:p w14:paraId="2F50B6E6" w14:textId="77777777" w:rsidR="00155853" w:rsidRDefault="00155853">
            <w:r>
              <w:rPr>
                <w:sz w:val="16"/>
              </w:rPr>
              <w:t>The relevant software and license for the generation of beam data file, suitable for export to the defined treatment planning system.</w:t>
            </w:r>
          </w:p>
        </w:tc>
        <w:tc>
          <w:tcPr>
            <w:tcW w:w="1985" w:type="dxa"/>
            <w:tcMar>
              <w:top w:w="70" w:type="dxa"/>
              <w:left w:w="70" w:type="dxa"/>
              <w:bottom w:w="70" w:type="dxa"/>
              <w:right w:w="70" w:type="dxa"/>
            </w:tcMar>
          </w:tcPr>
          <w:p w14:paraId="46855D69" w14:textId="77777777" w:rsidR="00155853" w:rsidRDefault="00155853">
            <w:r>
              <w:t>☐ Yes   ☐ No</w:t>
            </w:r>
          </w:p>
        </w:tc>
        <w:tc>
          <w:tcPr>
            <w:tcW w:w="6642" w:type="dxa"/>
            <w:tcMar>
              <w:top w:w="70" w:type="dxa"/>
              <w:left w:w="70" w:type="dxa"/>
              <w:bottom w:w="70" w:type="dxa"/>
              <w:right w:w="70" w:type="dxa"/>
            </w:tcMar>
          </w:tcPr>
          <w:p w14:paraId="055D6668" w14:textId="77777777" w:rsidR="00155853" w:rsidRDefault="00155853"/>
        </w:tc>
      </w:tr>
      <w:tr w:rsidR="00155853" w14:paraId="455B452C" w14:textId="77777777" w:rsidTr="00155853">
        <w:trPr>
          <w:cantSplit/>
          <w:jc w:val="center"/>
        </w:trPr>
        <w:tc>
          <w:tcPr>
            <w:tcW w:w="851" w:type="dxa"/>
            <w:shd w:val="clear" w:color="auto" w:fill="DBE5F1" w:themeFill="accent1" w:themeFillTint="33"/>
            <w:tcMar>
              <w:top w:w="70" w:type="dxa"/>
              <w:left w:w="70" w:type="dxa"/>
              <w:bottom w:w="70" w:type="dxa"/>
              <w:right w:w="70" w:type="dxa"/>
            </w:tcMar>
          </w:tcPr>
          <w:p w14:paraId="2F04ABCF" w14:textId="592A4DE5" w:rsidR="00155853" w:rsidRDefault="00155853">
            <w:pPr>
              <w:rPr>
                <w:sz w:val="16"/>
              </w:rPr>
            </w:pPr>
            <w:r>
              <w:rPr>
                <w:sz w:val="16"/>
              </w:rPr>
              <w:t>4.2</w:t>
            </w:r>
          </w:p>
        </w:tc>
        <w:tc>
          <w:tcPr>
            <w:tcW w:w="6115" w:type="dxa"/>
            <w:shd w:val="clear" w:color="auto" w:fill="DBE5F1" w:themeFill="accent1" w:themeFillTint="33"/>
            <w:tcMar>
              <w:top w:w="70" w:type="dxa"/>
              <w:left w:w="70" w:type="dxa"/>
              <w:bottom w:w="70" w:type="dxa"/>
              <w:right w:w="70" w:type="dxa"/>
            </w:tcMar>
          </w:tcPr>
          <w:p w14:paraId="613FF951" w14:textId="496CB6C0" w:rsidR="00155853" w:rsidRDefault="00155853">
            <w:pPr>
              <w:rPr>
                <w:sz w:val="16"/>
              </w:rPr>
            </w:pPr>
            <w:r>
              <w:rPr>
                <w:sz w:val="16"/>
              </w:rPr>
              <w:t xml:space="preserve">Technical requirements: The system shall meet the following technical requirements: </w:t>
            </w:r>
          </w:p>
        </w:tc>
        <w:tc>
          <w:tcPr>
            <w:tcW w:w="1985" w:type="dxa"/>
            <w:shd w:val="clear" w:color="auto" w:fill="DBE5F1" w:themeFill="accent1" w:themeFillTint="33"/>
            <w:tcMar>
              <w:top w:w="70" w:type="dxa"/>
              <w:left w:w="70" w:type="dxa"/>
              <w:bottom w:w="70" w:type="dxa"/>
              <w:right w:w="70" w:type="dxa"/>
            </w:tcMar>
          </w:tcPr>
          <w:p w14:paraId="6E4C7F73" w14:textId="77777777" w:rsidR="00155853" w:rsidRDefault="00155853"/>
        </w:tc>
        <w:tc>
          <w:tcPr>
            <w:tcW w:w="6642" w:type="dxa"/>
            <w:shd w:val="clear" w:color="auto" w:fill="DBE5F1" w:themeFill="accent1" w:themeFillTint="33"/>
            <w:tcMar>
              <w:top w:w="70" w:type="dxa"/>
              <w:left w:w="70" w:type="dxa"/>
              <w:bottom w:w="70" w:type="dxa"/>
              <w:right w:w="70" w:type="dxa"/>
            </w:tcMar>
          </w:tcPr>
          <w:p w14:paraId="07C2559E" w14:textId="77777777" w:rsidR="00155853" w:rsidRDefault="00155853"/>
        </w:tc>
      </w:tr>
      <w:tr w:rsidR="00155853" w14:paraId="388EDADC" w14:textId="77777777" w:rsidTr="00155853">
        <w:trPr>
          <w:cantSplit/>
          <w:jc w:val="center"/>
        </w:trPr>
        <w:tc>
          <w:tcPr>
            <w:tcW w:w="851" w:type="dxa"/>
            <w:tcMar>
              <w:top w:w="70" w:type="dxa"/>
              <w:left w:w="70" w:type="dxa"/>
              <w:bottom w:w="70" w:type="dxa"/>
              <w:right w:w="70" w:type="dxa"/>
            </w:tcMar>
          </w:tcPr>
          <w:p w14:paraId="51105E25" w14:textId="77777777" w:rsidR="00155853" w:rsidRDefault="00155853">
            <w:r>
              <w:rPr>
                <w:sz w:val="16"/>
              </w:rPr>
              <w:t>4.2.1</w:t>
            </w:r>
          </w:p>
        </w:tc>
        <w:tc>
          <w:tcPr>
            <w:tcW w:w="6115" w:type="dxa"/>
            <w:tcMar>
              <w:top w:w="70" w:type="dxa"/>
              <w:left w:w="70" w:type="dxa"/>
              <w:bottom w:w="70" w:type="dxa"/>
              <w:right w:w="70" w:type="dxa"/>
            </w:tcMar>
          </w:tcPr>
          <w:p w14:paraId="7BF89B76" w14:textId="77777777" w:rsidR="00155853" w:rsidRDefault="00155853">
            <w:r>
              <w:rPr>
                <w:sz w:val="16"/>
              </w:rPr>
              <w:t>Acrylic scanning water phantom providing a minimum effective scanning volume of 480 mm × 480 mm × 400 mm (X, Y and Z axes). The complete phantom assembly shall be compatible with Varian TrueBeam and Halcyon linear accelerators and shall permit acquisition of percentage depth dose (PDD), beam profiles, output factor and beam quality measurements over the specified scanning volume.</w:t>
            </w:r>
          </w:p>
        </w:tc>
        <w:tc>
          <w:tcPr>
            <w:tcW w:w="1985" w:type="dxa"/>
            <w:tcMar>
              <w:top w:w="70" w:type="dxa"/>
              <w:left w:w="70" w:type="dxa"/>
              <w:bottom w:w="70" w:type="dxa"/>
              <w:right w:w="70" w:type="dxa"/>
            </w:tcMar>
          </w:tcPr>
          <w:p w14:paraId="0B70FEE6" w14:textId="77777777" w:rsidR="00155853" w:rsidRDefault="00155853">
            <w:r>
              <w:t>☐ Yes   ☐ No</w:t>
            </w:r>
          </w:p>
        </w:tc>
        <w:tc>
          <w:tcPr>
            <w:tcW w:w="6642" w:type="dxa"/>
            <w:tcMar>
              <w:top w:w="70" w:type="dxa"/>
              <w:left w:w="70" w:type="dxa"/>
              <w:bottom w:w="70" w:type="dxa"/>
              <w:right w:w="70" w:type="dxa"/>
            </w:tcMar>
          </w:tcPr>
          <w:p w14:paraId="08EF68F1" w14:textId="77777777" w:rsidR="00155853" w:rsidRDefault="00155853"/>
        </w:tc>
      </w:tr>
      <w:tr w:rsidR="00155853" w14:paraId="1A39B275" w14:textId="77777777" w:rsidTr="00155853">
        <w:trPr>
          <w:cantSplit/>
          <w:jc w:val="center"/>
        </w:trPr>
        <w:tc>
          <w:tcPr>
            <w:tcW w:w="851" w:type="dxa"/>
            <w:tcMar>
              <w:top w:w="70" w:type="dxa"/>
              <w:left w:w="70" w:type="dxa"/>
              <w:bottom w:w="70" w:type="dxa"/>
              <w:right w:w="70" w:type="dxa"/>
            </w:tcMar>
          </w:tcPr>
          <w:p w14:paraId="5B6EF260" w14:textId="77777777" w:rsidR="00155853" w:rsidRDefault="00155853">
            <w:r>
              <w:rPr>
                <w:sz w:val="16"/>
              </w:rPr>
              <w:t>4.2.2</w:t>
            </w:r>
          </w:p>
        </w:tc>
        <w:tc>
          <w:tcPr>
            <w:tcW w:w="6115" w:type="dxa"/>
            <w:tcMar>
              <w:top w:w="70" w:type="dxa"/>
              <w:left w:w="70" w:type="dxa"/>
              <w:bottom w:w="70" w:type="dxa"/>
              <w:right w:w="70" w:type="dxa"/>
            </w:tcMar>
          </w:tcPr>
          <w:p w14:paraId="4A553F84" w14:textId="77777777" w:rsidR="00155853" w:rsidRDefault="00155853">
            <w:r>
              <w:rPr>
                <w:sz w:val="16"/>
              </w:rPr>
              <w:t>Detector position accuracy shall be ±0.1 mm or better and detector position reproducibility shall be ±0.1 mm or better in all axes. Position resolution shall be 0.1 mm or better. The system shall support both continuous and stepwise acquisition modes.</w:t>
            </w:r>
          </w:p>
        </w:tc>
        <w:tc>
          <w:tcPr>
            <w:tcW w:w="1985" w:type="dxa"/>
            <w:tcMar>
              <w:top w:w="70" w:type="dxa"/>
              <w:left w:w="70" w:type="dxa"/>
              <w:bottom w:w="70" w:type="dxa"/>
              <w:right w:w="70" w:type="dxa"/>
            </w:tcMar>
          </w:tcPr>
          <w:p w14:paraId="43728158" w14:textId="77777777" w:rsidR="00155853" w:rsidRDefault="00155853">
            <w:r>
              <w:t>☐ Yes   ☐ No</w:t>
            </w:r>
          </w:p>
        </w:tc>
        <w:tc>
          <w:tcPr>
            <w:tcW w:w="6642" w:type="dxa"/>
            <w:tcMar>
              <w:top w:w="70" w:type="dxa"/>
              <w:left w:w="70" w:type="dxa"/>
              <w:bottom w:w="70" w:type="dxa"/>
              <w:right w:w="70" w:type="dxa"/>
            </w:tcMar>
          </w:tcPr>
          <w:p w14:paraId="1AD8F75F" w14:textId="77777777" w:rsidR="00155853" w:rsidRDefault="00155853"/>
        </w:tc>
      </w:tr>
      <w:tr w:rsidR="00155853" w14:paraId="1C4D5975" w14:textId="77777777" w:rsidTr="00155853">
        <w:trPr>
          <w:cantSplit/>
          <w:jc w:val="center"/>
        </w:trPr>
        <w:tc>
          <w:tcPr>
            <w:tcW w:w="851" w:type="dxa"/>
            <w:tcMar>
              <w:top w:w="70" w:type="dxa"/>
              <w:left w:w="70" w:type="dxa"/>
              <w:bottom w:w="70" w:type="dxa"/>
              <w:right w:w="70" w:type="dxa"/>
            </w:tcMar>
          </w:tcPr>
          <w:p w14:paraId="327FF351" w14:textId="77777777" w:rsidR="00155853" w:rsidRDefault="00155853">
            <w:r>
              <w:rPr>
                <w:sz w:val="16"/>
              </w:rPr>
              <w:t>4.2.3</w:t>
            </w:r>
          </w:p>
        </w:tc>
        <w:tc>
          <w:tcPr>
            <w:tcW w:w="6115" w:type="dxa"/>
            <w:tcMar>
              <w:top w:w="70" w:type="dxa"/>
              <w:left w:w="70" w:type="dxa"/>
              <w:bottom w:w="70" w:type="dxa"/>
              <w:right w:w="70" w:type="dxa"/>
            </w:tcMar>
          </w:tcPr>
          <w:p w14:paraId="71A648D5" w14:textId="77777777" w:rsidR="00155853" w:rsidRDefault="00155853">
            <w:r>
              <w:rPr>
                <w:sz w:val="16"/>
              </w:rPr>
              <w:t>Water tank with motorized three-dimensional scanning capability allowing automated acquisition of depth-dose curves, in-plane profiles, cross-plane profiles, diagonal profiles and user-defined scan trajectories. The system shall support simultaneous use of scanning and reference detectors.</w:t>
            </w:r>
          </w:p>
        </w:tc>
        <w:tc>
          <w:tcPr>
            <w:tcW w:w="1985" w:type="dxa"/>
            <w:tcMar>
              <w:top w:w="70" w:type="dxa"/>
              <w:left w:w="70" w:type="dxa"/>
              <w:bottom w:w="70" w:type="dxa"/>
              <w:right w:w="70" w:type="dxa"/>
            </w:tcMar>
          </w:tcPr>
          <w:p w14:paraId="13450E7D" w14:textId="77777777" w:rsidR="00155853" w:rsidRDefault="00155853">
            <w:r>
              <w:t>☐ Yes   ☐ No</w:t>
            </w:r>
          </w:p>
        </w:tc>
        <w:tc>
          <w:tcPr>
            <w:tcW w:w="6642" w:type="dxa"/>
            <w:tcMar>
              <w:top w:w="70" w:type="dxa"/>
              <w:left w:w="70" w:type="dxa"/>
              <w:bottom w:w="70" w:type="dxa"/>
              <w:right w:w="70" w:type="dxa"/>
            </w:tcMar>
          </w:tcPr>
          <w:p w14:paraId="5B4995AB" w14:textId="77777777" w:rsidR="00155853" w:rsidRDefault="00155853"/>
        </w:tc>
      </w:tr>
      <w:tr w:rsidR="00155853" w14:paraId="0FA431C9" w14:textId="77777777" w:rsidTr="00155853">
        <w:trPr>
          <w:cantSplit/>
          <w:jc w:val="center"/>
        </w:trPr>
        <w:tc>
          <w:tcPr>
            <w:tcW w:w="851" w:type="dxa"/>
            <w:tcMar>
              <w:top w:w="70" w:type="dxa"/>
              <w:left w:w="70" w:type="dxa"/>
              <w:bottom w:w="70" w:type="dxa"/>
              <w:right w:w="70" w:type="dxa"/>
            </w:tcMar>
          </w:tcPr>
          <w:p w14:paraId="5E6D93AD" w14:textId="77777777" w:rsidR="00155853" w:rsidRDefault="00155853">
            <w:r>
              <w:rPr>
                <w:sz w:val="16"/>
              </w:rPr>
              <w:t>4.2.4</w:t>
            </w:r>
          </w:p>
        </w:tc>
        <w:tc>
          <w:tcPr>
            <w:tcW w:w="6115" w:type="dxa"/>
            <w:tcMar>
              <w:top w:w="70" w:type="dxa"/>
              <w:left w:w="70" w:type="dxa"/>
              <w:bottom w:w="70" w:type="dxa"/>
              <w:right w:w="70" w:type="dxa"/>
            </w:tcMar>
          </w:tcPr>
          <w:p w14:paraId="2CC73A34" w14:textId="77777777" w:rsidR="00155853" w:rsidRDefault="00155853">
            <w:r>
              <w:rPr>
                <w:sz w:val="16"/>
              </w:rPr>
              <w:t>Automated acquisition, calculation and analysis of PDD, TPR20/10, TPR and TMR measurements.</w:t>
            </w:r>
          </w:p>
        </w:tc>
        <w:tc>
          <w:tcPr>
            <w:tcW w:w="1985" w:type="dxa"/>
            <w:tcMar>
              <w:top w:w="70" w:type="dxa"/>
              <w:left w:w="70" w:type="dxa"/>
              <w:bottom w:w="70" w:type="dxa"/>
              <w:right w:w="70" w:type="dxa"/>
            </w:tcMar>
          </w:tcPr>
          <w:p w14:paraId="72109502" w14:textId="77777777" w:rsidR="00155853" w:rsidRDefault="00155853">
            <w:r>
              <w:t>☐ Yes   ☐ No</w:t>
            </w:r>
          </w:p>
        </w:tc>
        <w:tc>
          <w:tcPr>
            <w:tcW w:w="6642" w:type="dxa"/>
            <w:tcMar>
              <w:top w:w="70" w:type="dxa"/>
              <w:left w:w="70" w:type="dxa"/>
              <w:bottom w:w="70" w:type="dxa"/>
              <w:right w:w="70" w:type="dxa"/>
            </w:tcMar>
          </w:tcPr>
          <w:p w14:paraId="01316FCE" w14:textId="77777777" w:rsidR="00155853" w:rsidRDefault="00155853"/>
        </w:tc>
      </w:tr>
      <w:tr w:rsidR="00155853" w14:paraId="5CF455D7" w14:textId="77777777" w:rsidTr="00155853">
        <w:trPr>
          <w:cantSplit/>
          <w:jc w:val="center"/>
        </w:trPr>
        <w:tc>
          <w:tcPr>
            <w:tcW w:w="851" w:type="dxa"/>
            <w:tcMar>
              <w:top w:w="70" w:type="dxa"/>
              <w:left w:w="70" w:type="dxa"/>
              <w:bottom w:w="70" w:type="dxa"/>
              <w:right w:w="70" w:type="dxa"/>
            </w:tcMar>
          </w:tcPr>
          <w:p w14:paraId="2916A471" w14:textId="77777777" w:rsidR="00155853" w:rsidRDefault="00155853">
            <w:r>
              <w:rPr>
                <w:sz w:val="16"/>
              </w:rPr>
              <w:t>4.2.5</w:t>
            </w:r>
          </w:p>
        </w:tc>
        <w:tc>
          <w:tcPr>
            <w:tcW w:w="6115" w:type="dxa"/>
            <w:tcMar>
              <w:top w:w="70" w:type="dxa"/>
              <w:left w:w="70" w:type="dxa"/>
              <w:bottom w:w="70" w:type="dxa"/>
              <w:right w:w="70" w:type="dxa"/>
            </w:tcMar>
          </w:tcPr>
          <w:p w14:paraId="64AF5445" w14:textId="77777777" w:rsidR="00155853" w:rsidRDefault="00155853">
            <w:r>
              <w:rPr>
                <w:sz w:val="16"/>
              </w:rPr>
              <w:t>Computer-controlled reservoir pump, water level sensor and lift table with a minimum vertical travel range of 500 mm for automated TPR/TMR measurements. The lift table shall safely support the fully filled scanning tank and associated accessories.</w:t>
            </w:r>
          </w:p>
        </w:tc>
        <w:tc>
          <w:tcPr>
            <w:tcW w:w="1985" w:type="dxa"/>
            <w:tcMar>
              <w:top w:w="70" w:type="dxa"/>
              <w:left w:w="70" w:type="dxa"/>
              <w:bottom w:w="70" w:type="dxa"/>
              <w:right w:w="70" w:type="dxa"/>
            </w:tcMar>
          </w:tcPr>
          <w:p w14:paraId="3540D760" w14:textId="77777777" w:rsidR="00155853" w:rsidRDefault="00155853">
            <w:r>
              <w:t>☐ Yes   ☐ No</w:t>
            </w:r>
          </w:p>
        </w:tc>
        <w:tc>
          <w:tcPr>
            <w:tcW w:w="6642" w:type="dxa"/>
            <w:tcMar>
              <w:top w:w="70" w:type="dxa"/>
              <w:left w:w="70" w:type="dxa"/>
              <w:bottom w:w="70" w:type="dxa"/>
              <w:right w:w="70" w:type="dxa"/>
            </w:tcMar>
          </w:tcPr>
          <w:p w14:paraId="13933E77" w14:textId="77777777" w:rsidR="00155853" w:rsidRDefault="00155853"/>
        </w:tc>
      </w:tr>
      <w:tr w:rsidR="00155853" w14:paraId="0B64CED4" w14:textId="77777777" w:rsidTr="00155853">
        <w:trPr>
          <w:cantSplit/>
          <w:jc w:val="center"/>
        </w:trPr>
        <w:tc>
          <w:tcPr>
            <w:tcW w:w="851" w:type="dxa"/>
            <w:tcMar>
              <w:top w:w="70" w:type="dxa"/>
              <w:left w:w="70" w:type="dxa"/>
              <w:bottom w:w="70" w:type="dxa"/>
              <w:right w:w="70" w:type="dxa"/>
            </w:tcMar>
          </w:tcPr>
          <w:p w14:paraId="248E08C0" w14:textId="77777777" w:rsidR="00155853" w:rsidRDefault="00155853">
            <w:r>
              <w:rPr>
                <w:sz w:val="16"/>
              </w:rPr>
              <w:t>4.2.6</w:t>
            </w:r>
          </w:p>
        </w:tc>
        <w:tc>
          <w:tcPr>
            <w:tcW w:w="6115" w:type="dxa"/>
            <w:tcMar>
              <w:top w:w="70" w:type="dxa"/>
              <w:left w:w="70" w:type="dxa"/>
              <w:bottom w:w="70" w:type="dxa"/>
              <w:right w:w="70" w:type="dxa"/>
            </w:tcMar>
          </w:tcPr>
          <w:p w14:paraId="77F279F3" w14:textId="77777777" w:rsidR="00155853" w:rsidRDefault="00155853">
            <w:r>
              <w:rPr>
                <w:sz w:val="16"/>
              </w:rPr>
              <w:t>Provision for levelling and alignment of the scanning mechanism, including suitable adjustment devices and alignment procedures to ensure detector positioning accuracy within the specified tolerance.</w:t>
            </w:r>
          </w:p>
        </w:tc>
        <w:tc>
          <w:tcPr>
            <w:tcW w:w="1985" w:type="dxa"/>
            <w:tcMar>
              <w:top w:w="70" w:type="dxa"/>
              <w:left w:w="70" w:type="dxa"/>
              <w:bottom w:w="70" w:type="dxa"/>
              <w:right w:w="70" w:type="dxa"/>
            </w:tcMar>
          </w:tcPr>
          <w:p w14:paraId="2C3D5511" w14:textId="77777777" w:rsidR="00155853" w:rsidRDefault="00155853">
            <w:r>
              <w:t>☐ Yes   ☐ No</w:t>
            </w:r>
          </w:p>
        </w:tc>
        <w:tc>
          <w:tcPr>
            <w:tcW w:w="6642" w:type="dxa"/>
            <w:tcMar>
              <w:top w:w="70" w:type="dxa"/>
              <w:left w:w="70" w:type="dxa"/>
              <w:bottom w:w="70" w:type="dxa"/>
              <w:right w:w="70" w:type="dxa"/>
            </w:tcMar>
          </w:tcPr>
          <w:p w14:paraId="47F53555" w14:textId="77777777" w:rsidR="00155853" w:rsidRDefault="00155853"/>
        </w:tc>
      </w:tr>
      <w:tr w:rsidR="00155853" w14:paraId="15B02A08" w14:textId="77777777" w:rsidTr="00155853">
        <w:trPr>
          <w:cantSplit/>
          <w:jc w:val="center"/>
        </w:trPr>
        <w:tc>
          <w:tcPr>
            <w:tcW w:w="851" w:type="dxa"/>
            <w:tcMar>
              <w:top w:w="70" w:type="dxa"/>
              <w:left w:w="70" w:type="dxa"/>
              <w:bottom w:w="70" w:type="dxa"/>
              <w:right w:w="70" w:type="dxa"/>
            </w:tcMar>
          </w:tcPr>
          <w:p w14:paraId="355F59E2" w14:textId="77777777" w:rsidR="00155853" w:rsidRDefault="00155853">
            <w:r>
              <w:rPr>
                <w:sz w:val="16"/>
              </w:rPr>
              <w:lastRenderedPageBreak/>
              <w:t>4.2.7</w:t>
            </w:r>
          </w:p>
        </w:tc>
        <w:tc>
          <w:tcPr>
            <w:tcW w:w="6115" w:type="dxa"/>
            <w:tcMar>
              <w:top w:w="70" w:type="dxa"/>
              <w:left w:w="70" w:type="dxa"/>
              <w:bottom w:w="70" w:type="dxa"/>
              <w:right w:w="70" w:type="dxa"/>
            </w:tcMar>
          </w:tcPr>
          <w:p w14:paraId="2607F5CA" w14:textId="77777777" w:rsidR="00155853" w:rsidRDefault="00155853">
            <w:r>
              <w:rPr>
                <w:sz w:val="16"/>
              </w:rPr>
              <w:t>The control unit that controls the movement of the ion chambers in XYZ direction and acquires detector data from the electrometer.</w:t>
            </w:r>
          </w:p>
        </w:tc>
        <w:tc>
          <w:tcPr>
            <w:tcW w:w="1985" w:type="dxa"/>
            <w:tcMar>
              <w:top w:w="70" w:type="dxa"/>
              <w:left w:w="70" w:type="dxa"/>
              <w:bottom w:w="70" w:type="dxa"/>
              <w:right w:w="70" w:type="dxa"/>
            </w:tcMar>
          </w:tcPr>
          <w:p w14:paraId="1A6D1330" w14:textId="77777777" w:rsidR="00155853" w:rsidRDefault="00155853">
            <w:r>
              <w:t>☐ Yes   ☐ No</w:t>
            </w:r>
          </w:p>
        </w:tc>
        <w:tc>
          <w:tcPr>
            <w:tcW w:w="6642" w:type="dxa"/>
            <w:tcMar>
              <w:top w:w="70" w:type="dxa"/>
              <w:left w:w="70" w:type="dxa"/>
              <w:bottom w:w="70" w:type="dxa"/>
              <w:right w:w="70" w:type="dxa"/>
            </w:tcMar>
          </w:tcPr>
          <w:p w14:paraId="6585D2E1" w14:textId="77777777" w:rsidR="00155853" w:rsidRDefault="00155853"/>
        </w:tc>
      </w:tr>
      <w:tr w:rsidR="00155853" w14:paraId="1E4301CB" w14:textId="77777777" w:rsidTr="00155853">
        <w:trPr>
          <w:cantSplit/>
          <w:jc w:val="center"/>
        </w:trPr>
        <w:tc>
          <w:tcPr>
            <w:tcW w:w="851" w:type="dxa"/>
            <w:tcMar>
              <w:top w:w="70" w:type="dxa"/>
              <w:left w:w="70" w:type="dxa"/>
              <w:bottom w:w="70" w:type="dxa"/>
              <w:right w:w="70" w:type="dxa"/>
            </w:tcMar>
          </w:tcPr>
          <w:p w14:paraId="22492C0E" w14:textId="77777777" w:rsidR="00155853" w:rsidRDefault="00155853">
            <w:r>
              <w:rPr>
                <w:sz w:val="16"/>
              </w:rPr>
              <w:t>4.2.8</w:t>
            </w:r>
          </w:p>
        </w:tc>
        <w:tc>
          <w:tcPr>
            <w:tcW w:w="6115" w:type="dxa"/>
            <w:tcMar>
              <w:top w:w="70" w:type="dxa"/>
              <w:left w:w="70" w:type="dxa"/>
              <w:bottom w:w="70" w:type="dxa"/>
              <w:right w:w="70" w:type="dxa"/>
            </w:tcMar>
          </w:tcPr>
          <w:p w14:paraId="6C2BE2EF" w14:textId="77777777" w:rsidR="00155853" w:rsidRDefault="00155853">
            <w:r>
              <w:rPr>
                <w:sz w:val="16"/>
              </w:rPr>
              <w:t>A transportable water reservoir with a minimum storage volume of 100 litres and equipped with bidirectional pump and hose assembly. Filling and draining of the scanning tank shall be controlled through the system software.</w:t>
            </w:r>
          </w:p>
        </w:tc>
        <w:tc>
          <w:tcPr>
            <w:tcW w:w="1985" w:type="dxa"/>
            <w:tcMar>
              <w:top w:w="70" w:type="dxa"/>
              <w:left w:w="70" w:type="dxa"/>
              <w:bottom w:w="70" w:type="dxa"/>
              <w:right w:w="70" w:type="dxa"/>
            </w:tcMar>
          </w:tcPr>
          <w:p w14:paraId="6AADE076" w14:textId="77777777" w:rsidR="00155853" w:rsidRDefault="00155853">
            <w:r>
              <w:t>☐ Yes   ☐ No</w:t>
            </w:r>
          </w:p>
        </w:tc>
        <w:tc>
          <w:tcPr>
            <w:tcW w:w="6642" w:type="dxa"/>
            <w:tcMar>
              <w:top w:w="70" w:type="dxa"/>
              <w:left w:w="70" w:type="dxa"/>
              <w:bottom w:w="70" w:type="dxa"/>
              <w:right w:w="70" w:type="dxa"/>
            </w:tcMar>
          </w:tcPr>
          <w:p w14:paraId="2B88EF9A" w14:textId="77777777" w:rsidR="00155853" w:rsidRDefault="00155853"/>
        </w:tc>
      </w:tr>
      <w:tr w:rsidR="00155853" w14:paraId="519D6883" w14:textId="77777777" w:rsidTr="00155853">
        <w:trPr>
          <w:cantSplit/>
          <w:jc w:val="center"/>
        </w:trPr>
        <w:tc>
          <w:tcPr>
            <w:tcW w:w="851" w:type="dxa"/>
            <w:tcMar>
              <w:top w:w="70" w:type="dxa"/>
              <w:left w:w="70" w:type="dxa"/>
              <w:bottom w:w="70" w:type="dxa"/>
              <w:right w:w="70" w:type="dxa"/>
            </w:tcMar>
          </w:tcPr>
          <w:p w14:paraId="0BA8836B" w14:textId="77777777" w:rsidR="00155853" w:rsidRDefault="00155853">
            <w:r>
              <w:rPr>
                <w:sz w:val="16"/>
              </w:rPr>
              <w:t>4.2.9</w:t>
            </w:r>
          </w:p>
        </w:tc>
        <w:tc>
          <w:tcPr>
            <w:tcW w:w="6115" w:type="dxa"/>
            <w:tcMar>
              <w:top w:w="70" w:type="dxa"/>
              <w:left w:w="70" w:type="dxa"/>
              <w:bottom w:w="70" w:type="dxa"/>
              <w:right w:w="70" w:type="dxa"/>
            </w:tcMar>
          </w:tcPr>
          <w:p w14:paraId="5AC65BF6" w14:textId="77777777" w:rsidR="00155853" w:rsidRDefault="00155853">
            <w:r>
              <w:rPr>
                <w:sz w:val="16"/>
              </w:rPr>
              <w:t>In case of 80 cm SAD Co-60 unit, reservoir shall be separate from water tank for easy positioning.</w:t>
            </w:r>
          </w:p>
        </w:tc>
        <w:tc>
          <w:tcPr>
            <w:tcW w:w="1985" w:type="dxa"/>
            <w:tcMar>
              <w:top w:w="70" w:type="dxa"/>
              <w:left w:w="70" w:type="dxa"/>
              <w:bottom w:w="70" w:type="dxa"/>
              <w:right w:w="70" w:type="dxa"/>
            </w:tcMar>
          </w:tcPr>
          <w:p w14:paraId="06C2E023" w14:textId="77777777" w:rsidR="00155853" w:rsidRDefault="00155853">
            <w:r>
              <w:t>☐ Yes   ☐ No</w:t>
            </w:r>
          </w:p>
        </w:tc>
        <w:tc>
          <w:tcPr>
            <w:tcW w:w="6642" w:type="dxa"/>
            <w:tcMar>
              <w:top w:w="70" w:type="dxa"/>
              <w:left w:w="70" w:type="dxa"/>
              <w:bottom w:w="70" w:type="dxa"/>
              <w:right w:w="70" w:type="dxa"/>
            </w:tcMar>
          </w:tcPr>
          <w:p w14:paraId="7D1D442D" w14:textId="77777777" w:rsidR="00155853" w:rsidRDefault="00155853"/>
        </w:tc>
      </w:tr>
      <w:tr w:rsidR="00155853" w14:paraId="42CAE5E5" w14:textId="77777777" w:rsidTr="00155853">
        <w:trPr>
          <w:cantSplit/>
          <w:jc w:val="center"/>
        </w:trPr>
        <w:tc>
          <w:tcPr>
            <w:tcW w:w="851" w:type="dxa"/>
            <w:tcMar>
              <w:top w:w="70" w:type="dxa"/>
              <w:left w:w="70" w:type="dxa"/>
              <w:bottom w:w="70" w:type="dxa"/>
              <w:right w:w="70" w:type="dxa"/>
            </w:tcMar>
          </w:tcPr>
          <w:p w14:paraId="1EBF37BE" w14:textId="77777777" w:rsidR="00155853" w:rsidRDefault="00155853">
            <w:r>
              <w:rPr>
                <w:sz w:val="16"/>
              </w:rPr>
              <w:t>4.2.10</w:t>
            </w:r>
          </w:p>
        </w:tc>
        <w:tc>
          <w:tcPr>
            <w:tcW w:w="6115" w:type="dxa"/>
            <w:tcMar>
              <w:top w:w="70" w:type="dxa"/>
              <w:left w:w="70" w:type="dxa"/>
              <w:bottom w:w="70" w:type="dxa"/>
              <w:right w:w="70" w:type="dxa"/>
            </w:tcMar>
          </w:tcPr>
          <w:p w14:paraId="28CA38CF" w14:textId="77777777" w:rsidR="00155853" w:rsidRDefault="00155853">
            <w:r>
              <w:rPr>
                <w:sz w:val="16"/>
              </w:rPr>
              <w:t>One portable laptop computer with Windows operating system with connectivity to the control unit.</w:t>
            </w:r>
          </w:p>
        </w:tc>
        <w:tc>
          <w:tcPr>
            <w:tcW w:w="1985" w:type="dxa"/>
            <w:tcMar>
              <w:top w:w="70" w:type="dxa"/>
              <w:left w:w="70" w:type="dxa"/>
              <w:bottom w:w="70" w:type="dxa"/>
              <w:right w:w="70" w:type="dxa"/>
            </w:tcMar>
          </w:tcPr>
          <w:p w14:paraId="70F22D4B" w14:textId="77777777" w:rsidR="00155853" w:rsidRDefault="00155853">
            <w:r>
              <w:t>☐ Yes   ☐ No</w:t>
            </w:r>
          </w:p>
        </w:tc>
        <w:tc>
          <w:tcPr>
            <w:tcW w:w="6642" w:type="dxa"/>
            <w:tcMar>
              <w:top w:w="70" w:type="dxa"/>
              <w:left w:w="70" w:type="dxa"/>
              <w:bottom w:w="70" w:type="dxa"/>
              <w:right w:w="70" w:type="dxa"/>
            </w:tcMar>
          </w:tcPr>
          <w:p w14:paraId="15C09D1F" w14:textId="77777777" w:rsidR="00155853" w:rsidRDefault="00155853"/>
        </w:tc>
      </w:tr>
      <w:tr w:rsidR="00155853" w14:paraId="3CA6DAB5" w14:textId="77777777" w:rsidTr="00155853">
        <w:trPr>
          <w:cantSplit/>
          <w:jc w:val="center"/>
        </w:trPr>
        <w:tc>
          <w:tcPr>
            <w:tcW w:w="851" w:type="dxa"/>
            <w:tcMar>
              <w:top w:w="70" w:type="dxa"/>
              <w:left w:w="70" w:type="dxa"/>
              <w:bottom w:w="70" w:type="dxa"/>
              <w:right w:w="70" w:type="dxa"/>
            </w:tcMar>
          </w:tcPr>
          <w:p w14:paraId="7CE2477F" w14:textId="77777777" w:rsidR="00155853" w:rsidRDefault="00155853">
            <w:r>
              <w:rPr>
                <w:sz w:val="16"/>
              </w:rPr>
              <w:t>4.2.11</w:t>
            </w:r>
          </w:p>
        </w:tc>
        <w:tc>
          <w:tcPr>
            <w:tcW w:w="6115" w:type="dxa"/>
            <w:tcMar>
              <w:top w:w="70" w:type="dxa"/>
              <w:left w:w="70" w:type="dxa"/>
              <w:bottom w:w="70" w:type="dxa"/>
              <w:right w:w="70" w:type="dxa"/>
            </w:tcMar>
          </w:tcPr>
          <w:p w14:paraId="0FDDD404" w14:textId="77777777" w:rsidR="00155853" w:rsidRDefault="00155853">
            <w:r>
              <w:rPr>
                <w:sz w:val="16"/>
              </w:rPr>
              <w:t>Connector cable(s) (Minimum 20 m) between the computer (with required interface and software driver) and the controller and water tank.</w:t>
            </w:r>
          </w:p>
        </w:tc>
        <w:tc>
          <w:tcPr>
            <w:tcW w:w="1985" w:type="dxa"/>
            <w:tcMar>
              <w:top w:w="70" w:type="dxa"/>
              <w:left w:w="70" w:type="dxa"/>
              <w:bottom w:w="70" w:type="dxa"/>
              <w:right w:w="70" w:type="dxa"/>
            </w:tcMar>
          </w:tcPr>
          <w:p w14:paraId="4C1B611D" w14:textId="77777777" w:rsidR="00155853" w:rsidRDefault="00155853">
            <w:r>
              <w:t>☐ Yes   ☐ No</w:t>
            </w:r>
          </w:p>
        </w:tc>
        <w:tc>
          <w:tcPr>
            <w:tcW w:w="6642" w:type="dxa"/>
            <w:tcMar>
              <w:top w:w="70" w:type="dxa"/>
              <w:left w:w="70" w:type="dxa"/>
              <w:bottom w:w="70" w:type="dxa"/>
              <w:right w:w="70" w:type="dxa"/>
            </w:tcMar>
          </w:tcPr>
          <w:p w14:paraId="51697033" w14:textId="77777777" w:rsidR="00155853" w:rsidRDefault="00155853"/>
        </w:tc>
      </w:tr>
      <w:tr w:rsidR="00155853" w14:paraId="34155652" w14:textId="77777777" w:rsidTr="00155853">
        <w:trPr>
          <w:cantSplit/>
          <w:jc w:val="center"/>
        </w:trPr>
        <w:tc>
          <w:tcPr>
            <w:tcW w:w="851" w:type="dxa"/>
            <w:tcMar>
              <w:top w:w="70" w:type="dxa"/>
              <w:left w:w="70" w:type="dxa"/>
              <w:bottom w:w="70" w:type="dxa"/>
              <w:right w:w="70" w:type="dxa"/>
            </w:tcMar>
          </w:tcPr>
          <w:p w14:paraId="68211D21" w14:textId="14DC982D" w:rsidR="00155853" w:rsidRDefault="00155853">
            <w:r>
              <w:rPr>
                <w:sz w:val="16"/>
              </w:rPr>
              <w:t>4.2.12</w:t>
            </w:r>
          </w:p>
        </w:tc>
        <w:tc>
          <w:tcPr>
            <w:tcW w:w="6115" w:type="dxa"/>
            <w:tcMar>
              <w:top w:w="70" w:type="dxa"/>
              <w:left w:w="70" w:type="dxa"/>
              <w:bottom w:w="70" w:type="dxa"/>
              <w:right w:w="70" w:type="dxa"/>
            </w:tcMar>
          </w:tcPr>
          <w:p w14:paraId="2C34C839" w14:textId="2843CF06" w:rsidR="00396CB2" w:rsidRDefault="00396CB2">
            <w:pPr>
              <w:rPr>
                <w:sz w:val="16"/>
              </w:rPr>
            </w:pPr>
            <w:r w:rsidRPr="00396CB2">
              <w:rPr>
                <w:sz w:val="16"/>
              </w:rPr>
              <w:t>Equipment for dosimetry</w:t>
            </w:r>
            <w:r>
              <w:rPr>
                <w:sz w:val="16"/>
              </w:rPr>
              <w:t>:</w:t>
            </w:r>
          </w:p>
          <w:p w14:paraId="22F6EEDF" w14:textId="77777777" w:rsidR="00155853" w:rsidRDefault="00396CB2">
            <w:pPr>
              <w:rPr>
                <w:sz w:val="16"/>
              </w:rPr>
            </w:pPr>
            <w:r w:rsidRPr="00396CB2">
              <w:rPr>
                <w:sz w:val="16"/>
              </w:rPr>
              <w:t>4.2.12.1</w:t>
            </w:r>
            <w:r>
              <w:rPr>
                <w:sz w:val="16"/>
              </w:rPr>
              <w:t xml:space="preserve"> </w:t>
            </w:r>
            <w:r w:rsidR="00155853">
              <w:rPr>
                <w:sz w:val="16"/>
              </w:rPr>
              <w:t xml:space="preserve">A dual electrometer and control unit with bias range: 0 through +/- 400 V, minimum resolution of 10 fA, and leakage current &lt; 250 </w:t>
            </w:r>
            <w:proofErr w:type="spellStart"/>
            <w:r w:rsidR="00155853">
              <w:rPr>
                <w:sz w:val="16"/>
              </w:rPr>
              <w:t>fA</w:t>
            </w:r>
            <w:proofErr w:type="spellEnd"/>
            <w:r w:rsidR="00155853">
              <w:rPr>
                <w:sz w:val="16"/>
              </w:rPr>
              <w:t>; with TNC connector;</w:t>
            </w:r>
          </w:p>
          <w:p w14:paraId="6742803C" w14:textId="77777777" w:rsidR="00396CB2" w:rsidRDefault="00396CB2">
            <w:r w:rsidRPr="00396CB2">
              <w:t>4.2.12.2</w:t>
            </w:r>
            <w:r>
              <w:t xml:space="preserve"> </w:t>
            </w:r>
            <w:r w:rsidRPr="00396CB2">
              <w:t>Two (2) waterproof type calibrated (NDW Co-60) ionization chambers (Active volume approximately 0.13 cm3) for relative dosimetry with holders for scanning and reference chambers.</w:t>
            </w:r>
          </w:p>
          <w:p w14:paraId="1CF61F15" w14:textId="77777777" w:rsidR="00396CB2" w:rsidRDefault="00396CB2">
            <w:r w:rsidRPr="00396CB2">
              <w:t>4.2.12.3</w:t>
            </w:r>
            <w:r>
              <w:t xml:space="preserve"> </w:t>
            </w:r>
            <w:r w:rsidRPr="00396CB2">
              <w:t>Two (2) cables compatible with ionization chamber detectors and dual electrometer; and</w:t>
            </w:r>
          </w:p>
          <w:p w14:paraId="596770D9" w14:textId="18AEDA4F" w:rsidR="00396CB2" w:rsidRDefault="00503ECD">
            <w:r w:rsidRPr="00396CB2">
              <w:t>4.2.12.4</w:t>
            </w:r>
            <w:r>
              <w:t xml:space="preserve"> One</w:t>
            </w:r>
            <w:r w:rsidR="00396CB2" w:rsidRPr="00396CB2">
              <w:t xml:space="preserve"> (1) spare cable equivalent to the above.</w:t>
            </w:r>
          </w:p>
        </w:tc>
        <w:tc>
          <w:tcPr>
            <w:tcW w:w="1985" w:type="dxa"/>
            <w:tcMar>
              <w:top w:w="70" w:type="dxa"/>
              <w:left w:w="70" w:type="dxa"/>
              <w:bottom w:w="70" w:type="dxa"/>
              <w:right w:w="70" w:type="dxa"/>
            </w:tcMar>
          </w:tcPr>
          <w:p w14:paraId="70612A51" w14:textId="77777777" w:rsidR="00155853" w:rsidRDefault="00155853">
            <w:r>
              <w:t>☐ Yes   ☐ No</w:t>
            </w:r>
          </w:p>
        </w:tc>
        <w:tc>
          <w:tcPr>
            <w:tcW w:w="6642" w:type="dxa"/>
            <w:tcMar>
              <w:top w:w="70" w:type="dxa"/>
              <w:left w:w="70" w:type="dxa"/>
              <w:bottom w:w="70" w:type="dxa"/>
              <w:right w:w="70" w:type="dxa"/>
            </w:tcMar>
          </w:tcPr>
          <w:p w14:paraId="5AA15E6F" w14:textId="77777777" w:rsidR="00155853" w:rsidRDefault="00155853"/>
        </w:tc>
      </w:tr>
      <w:tr w:rsidR="00155853" w14:paraId="52D0107F" w14:textId="77777777" w:rsidTr="00155853">
        <w:trPr>
          <w:cantSplit/>
          <w:jc w:val="center"/>
        </w:trPr>
        <w:tc>
          <w:tcPr>
            <w:tcW w:w="851" w:type="dxa"/>
            <w:tcMar>
              <w:top w:w="70" w:type="dxa"/>
              <w:left w:w="70" w:type="dxa"/>
              <w:bottom w:w="70" w:type="dxa"/>
              <w:right w:w="70" w:type="dxa"/>
            </w:tcMar>
          </w:tcPr>
          <w:p w14:paraId="6708FBC3" w14:textId="77777777" w:rsidR="00155853" w:rsidRDefault="00155853">
            <w:r>
              <w:rPr>
                <w:sz w:val="16"/>
              </w:rPr>
              <w:t>4.2.13</w:t>
            </w:r>
          </w:p>
        </w:tc>
        <w:tc>
          <w:tcPr>
            <w:tcW w:w="6115" w:type="dxa"/>
            <w:tcMar>
              <w:top w:w="70" w:type="dxa"/>
              <w:left w:w="70" w:type="dxa"/>
              <w:bottom w:w="70" w:type="dxa"/>
              <w:right w:w="70" w:type="dxa"/>
            </w:tcMar>
          </w:tcPr>
          <w:p w14:paraId="5EAF5A68" w14:textId="77777777" w:rsidR="00155853" w:rsidRDefault="00155853">
            <w:r>
              <w:rPr>
                <w:sz w:val="16"/>
              </w:rPr>
              <w:t>Software with one perpetual license for beam data acquisition, scan optimization, detector correction, data analysis and beam modelling support. The software shall provide variable scan speed and resolution settings, profile analysis, beam quality analysis, symmetry and flatness analysis, scan merging, smoothing and reporting functions.</w:t>
            </w:r>
          </w:p>
        </w:tc>
        <w:tc>
          <w:tcPr>
            <w:tcW w:w="1985" w:type="dxa"/>
            <w:tcMar>
              <w:top w:w="70" w:type="dxa"/>
              <w:left w:w="70" w:type="dxa"/>
              <w:bottom w:w="70" w:type="dxa"/>
              <w:right w:w="70" w:type="dxa"/>
            </w:tcMar>
          </w:tcPr>
          <w:p w14:paraId="082C2E36" w14:textId="77777777" w:rsidR="00155853" w:rsidRDefault="00155853">
            <w:r>
              <w:t>☐ Yes   ☐ No</w:t>
            </w:r>
          </w:p>
        </w:tc>
        <w:tc>
          <w:tcPr>
            <w:tcW w:w="6642" w:type="dxa"/>
            <w:tcMar>
              <w:top w:w="70" w:type="dxa"/>
              <w:left w:w="70" w:type="dxa"/>
              <w:bottom w:w="70" w:type="dxa"/>
              <w:right w:w="70" w:type="dxa"/>
            </w:tcMar>
          </w:tcPr>
          <w:p w14:paraId="21F58CB5" w14:textId="77777777" w:rsidR="00155853" w:rsidRDefault="00155853"/>
        </w:tc>
      </w:tr>
      <w:tr w:rsidR="00155853" w14:paraId="5E35E9B5" w14:textId="77777777" w:rsidTr="00155853">
        <w:trPr>
          <w:cantSplit/>
          <w:jc w:val="center"/>
        </w:trPr>
        <w:tc>
          <w:tcPr>
            <w:tcW w:w="851" w:type="dxa"/>
            <w:tcMar>
              <w:top w:w="70" w:type="dxa"/>
              <w:left w:w="70" w:type="dxa"/>
              <w:bottom w:w="70" w:type="dxa"/>
              <w:right w:w="70" w:type="dxa"/>
            </w:tcMar>
          </w:tcPr>
          <w:p w14:paraId="1315C17D" w14:textId="77777777" w:rsidR="00155853" w:rsidRDefault="00155853">
            <w:r>
              <w:rPr>
                <w:sz w:val="16"/>
              </w:rPr>
              <w:t>4.2.14</w:t>
            </w:r>
          </w:p>
        </w:tc>
        <w:tc>
          <w:tcPr>
            <w:tcW w:w="6115" w:type="dxa"/>
            <w:tcMar>
              <w:top w:w="70" w:type="dxa"/>
              <w:left w:w="70" w:type="dxa"/>
              <w:bottom w:w="70" w:type="dxa"/>
              <w:right w:w="70" w:type="dxa"/>
            </w:tcMar>
          </w:tcPr>
          <w:p w14:paraId="44AC9AB9" w14:textId="77777777" w:rsidR="00155853" w:rsidRDefault="00155853">
            <w:r>
              <w:rPr>
                <w:sz w:val="16"/>
              </w:rPr>
              <w:t>The software shall allow export of beam profile data, depth-dose data and processed beam data in text and spreadsheet-compatible formats suitable for Microsoft Excel or equivalent applications;</w:t>
            </w:r>
          </w:p>
        </w:tc>
        <w:tc>
          <w:tcPr>
            <w:tcW w:w="1985" w:type="dxa"/>
            <w:tcMar>
              <w:top w:w="70" w:type="dxa"/>
              <w:left w:w="70" w:type="dxa"/>
              <w:bottom w:w="70" w:type="dxa"/>
              <w:right w:w="70" w:type="dxa"/>
            </w:tcMar>
          </w:tcPr>
          <w:p w14:paraId="2CB87B88" w14:textId="77777777" w:rsidR="00155853" w:rsidRDefault="00155853">
            <w:r>
              <w:t>☐ Yes   ☐ No</w:t>
            </w:r>
          </w:p>
        </w:tc>
        <w:tc>
          <w:tcPr>
            <w:tcW w:w="6642" w:type="dxa"/>
            <w:tcMar>
              <w:top w:w="70" w:type="dxa"/>
              <w:left w:w="70" w:type="dxa"/>
              <w:bottom w:w="70" w:type="dxa"/>
              <w:right w:w="70" w:type="dxa"/>
            </w:tcMar>
          </w:tcPr>
          <w:p w14:paraId="3C67DF75" w14:textId="77777777" w:rsidR="00155853" w:rsidRDefault="00155853"/>
        </w:tc>
      </w:tr>
      <w:tr w:rsidR="00155853" w14:paraId="1E4687DF" w14:textId="77777777" w:rsidTr="00155853">
        <w:trPr>
          <w:cantSplit/>
          <w:jc w:val="center"/>
        </w:trPr>
        <w:tc>
          <w:tcPr>
            <w:tcW w:w="851" w:type="dxa"/>
            <w:tcMar>
              <w:top w:w="70" w:type="dxa"/>
              <w:left w:w="70" w:type="dxa"/>
              <w:bottom w:w="70" w:type="dxa"/>
              <w:right w:w="70" w:type="dxa"/>
            </w:tcMar>
          </w:tcPr>
          <w:p w14:paraId="55539FF1" w14:textId="77777777" w:rsidR="00155853" w:rsidRDefault="00155853">
            <w:r>
              <w:rPr>
                <w:sz w:val="16"/>
              </w:rPr>
              <w:t>4.2.15</w:t>
            </w:r>
          </w:p>
        </w:tc>
        <w:tc>
          <w:tcPr>
            <w:tcW w:w="6115" w:type="dxa"/>
            <w:tcMar>
              <w:top w:w="70" w:type="dxa"/>
              <w:left w:w="70" w:type="dxa"/>
              <w:bottom w:w="70" w:type="dxa"/>
              <w:right w:w="70" w:type="dxa"/>
            </w:tcMar>
          </w:tcPr>
          <w:p w14:paraId="042BBC91" w14:textId="77777777" w:rsidR="00155853" w:rsidRDefault="00155853">
            <w:r>
              <w:rPr>
                <w:sz w:val="16"/>
              </w:rPr>
              <w:t>The software shall support export of beam data in formats accepted by Varian Eclipse Treatment Planning System and other compatible treatment planning systems. The vendor shall demonstrate successful export of representative commissioning data during acceptance testing;</w:t>
            </w:r>
          </w:p>
        </w:tc>
        <w:tc>
          <w:tcPr>
            <w:tcW w:w="1985" w:type="dxa"/>
            <w:tcMar>
              <w:top w:w="70" w:type="dxa"/>
              <w:left w:w="70" w:type="dxa"/>
              <w:bottom w:w="70" w:type="dxa"/>
              <w:right w:w="70" w:type="dxa"/>
            </w:tcMar>
          </w:tcPr>
          <w:p w14:paraId="1CEDBC41" w14:textId="77777777" w:rsidR="00155853" w:rsidRDefault="00155853">
            <w:r>
              <w:t>☐ Yes   ☐ No</w:t>
            </w:r>
          </w:p>
        </w:tc>
        <w:tc>
          <w:tcPr>
            <w:tcW w:w="6642" w:type="dxa"/>
            <w:tcMar>
              <w:top w:w="70" w:type="dxa"/>
              <w:left w:w="70" w:type="dxa"/>
              <w:bottom w:w="70" w:type="dxa"/>
              <w:right w:w="70" w:type="dxa"/>
            </w:tcMar>
          </w:tcPr>
          <w:p w14:paraId="675BB837" w14:textId="77777777" w:rsidR="00155853" w:rsidRDefault="00155853"/>
        </w:tc>
      </w:tr>
      <w:tr w:rsidR="00155853" w14:paraId="185F14E0" w14:textId="77777777" w:rsidTr="00155853">
        <w:trPr>
          <w:cantSplit/>
          <w:jc w:val="center"/>
        </w:trPr>
        <w:tc>
          <w:tcPr>
            <w:tcW w:w="851" w:type="dxa"/>
            <w:tcMar>
              <w:top w:w="70" w:type="dxa"/>
              <w:left w:w="70" w:type="dxa"/>
              <w:bottom w:w="70" w:type="dxa"/>
              <w:right w:w="70" w:type="dxa"/>
            </w:tcMar>
          </w:tcPr>
          <w:p w14:paraId="12D7407E" w14:textId="77777777" w:rsidR="00155853" w:rsidRDefault="00155853">
            <w:r>
              <w:rPr>
                <w:sz w:val="16"/>
              </w:rPr>
              <w:t>4.2.16</w:t>
            </w:r>
          </w:p>
        </w:tc>
        <w:tc>
          <w:tcPr>
            <w:tcW w:w="6115" w:type="dxa"/>
            <w:tcMar>
              <w:top w:w="70" w:type="dxa"/>
              <w:left w:w="70" w:type="dxa"/>
              <w:bottom w:w="70" w:type="dxa"/>
              <w:right w:w="70" w:type="dxa"/>
            </w:tcMar>
          </w:tcPr>
          <w:p w14:paraId="39B42DFB" w14:textId="77777777" w:rsidR="00155853" w:rsidRDefault="00155853">
            <w:pPr>
              <w:rPr>
                <w:sz w:val="16"/>
              </w:rPr>
            </w:pPr>
            <w:r>
              <w:rPr>
                <w:sz w:val="16"/>
              </w:rPr>
              <w:t>The software shall support beam data analysis and reporting according to internationally recognized dosimetry protocols and recommendations, including:</w:t>
            </w:r>
          </w:p>
          <w:p w14:paraId="03AB6963" w14:textId="77777777" w:rsidR="00503ECD" w:rsidRDefault="00503ECD" w:rsidP="00503ECD">
            <w:r>
              <w:t>4.2.16.1. IAEA TRS398;</w:t>
            </w:r>
          </w:p>
          <w:p w14:paraId="61F6B110" w14:textId="77777777" w:rsidR="00503ECD" w:rsidRDefault="00503ECD" w:rsidP="00503ECD">
            <w:r>
              <w:t>4.2.16.2. AEA TRS</w:t>
            </w:r>
            <w:r>
              <w:rPr>
                <w:rFonts w:ascii="Cambria Math" w:hAnsi="Cambria Math" w:cs="Cambria Math"/>
              </w:rPr>
              <w:t>‑</w:t>
            </w:r>
            <w:r>
              <w:t>483, where applicable;</w:t>
            </w:r>
          </w:p>
          <w:p w14:paraId="4FF39232" w14:textId="77777777" w:rsidR="00503ECD" w:rsidRDefault="00503ECD" w:rsidP="00503ECD">
            <w:r>
              <w:t>4.2.16.3. AAPM-TG51;</w:t>
            </w:r>
          </w:p>
          <w:p w14:paraId="4E3C6AC5" w14:textId="77777777" w:rsidR="00503ECD" w:rsidRDefault="00503ECD" w:rsidP="00503ECD">
            <w:r>
              <w:t>4.2.16.4. IEC 60976;</w:t>
            </w:r>
          </w:p>
          <w:p w14:paraId="66D1EA60" w14:textId="7ED8E2E7" w:rsidR="00503ECD" w:rsidRDefault="00503ECD" w:rsidP="00503ECD">
            <w:r>
              <w:t>4.2.16.5. Relevant IPEM recommendations, where applicable.</w:t>
            </w:r>
          </w:p>
        </w:tc>
        <w:tc>
          <w:tcPr>
            <w:tcW w:w="1985" w:type="dxa"/>
            <w:tcMar>
              <w:top w:w="70" w:type="dxa"/>
              <w:left w:w="70" w:type="dxa"/>
              <w:bottom w:w="70" w:type="dxa"/>
              <w:right w:w="70" w:type="dxa"/>
            </w:tcMar>
          </w:tcPr>
          <w:p w14:paraId="1E196574" w14:textId="77777777" w:rsidR="00155853" w:rsidRDefault="00155853">
            <w:r>
              <w:t>☐ Yes   ☐ No</w:t>
            </w:r>
          </w:p>
        </w:tc>
        <w:tc>
          <w:tcPr>
            <w:tcW w:w="6642" w:type="dxa"/>
            <w:tcMar>
              <w:top w:w="70" w:type="dxa"/>
              <w:left w:w="70" w:type="dxa"/>
              <w:bottom w:w="70" w:type="dxa"/>
              <w:right w:w="70" w:type="dxa"/>
            </w:tcMar>
          </w:tcPr>
          <w:p w14:paraId="4F55E14A" w14:textId="77777777" w:rsidR="00155853" w:rsidRDefault="00155853"/>
        </w:tc>
      </w:tr>
      <w:tr w:rsidR="00155853" w14:paraId="63594717" w14:textId="77777777" w:rsidTr="00155853">
        <w:trPr>
          <w:cantSplit/>
          <w:jc w:val="center"/>
        </w:trPr>
        <w:tc>
          <w:tcPr>
            <w:tcW w:w="851" w:type="dxa"/>
            <w:tcMar>
              <w:top w:w="70" w:type="dxa"/>
              <w:left w:w="70" w:type="dxa"/>
              <w:bottom w:w="70" w:type="dxa"/>
              <w:right w:w="70" w:type="dxa"/>
            </w:tcMar>
          </w:tcPr>
          <w:p w14:paraId="3C508E2A" w14:textId="77777777" w:rsidR="00155853" w:rsidRDefault="00155853">
            <w:r>
              <w:rPr>
                <w:sz w:val="16"/>
              </w:rPr>
              <w:lastRenderedPageBreak/>
              <w:t>4.2.17</w:t>
            </w:r>
          </w:p>
        </w:tc>
        <w:tc>
          <w:tcPr>
            <w:tcW w:w="6115" w:type="dxa"/>
            <w:tcMar>
              <w:top w:w="70" w:type="dxa"/>
              <w:left w:w="70" w:type="dxa"/>
              <w:bottom w:w="70" w:type="dxa"/>
              <w:right w:w="70" w:type="dxa"/>
            </w:tcMar>
          </w:tcPr>
          <w:p w14:paraId="73D77459" w14:textId="77777777" w:rsidR="00155853" w:rsidRDefault="00155853">
            <w:pPr>
              <w:rPr>
                <w:sz w:val="16"/>
              </w:rPr>
            </w:pPr>
            <w:r>
              <w:rPr>
                <w:sz w:val="16"/>
              </w:rPr>
              <w:t>Software shall include:</w:t>
            </w:r>
          </w:p>
          <w:p w14:paraId="59ADDD22" w14:textId="77777777" w:rsidR="00503ECD" w:rsidRDefault="00503ECD" w:rsidP="00503ECD">
            <w:r>
              <w:t>4.2.17.1. Generation of TMR and TPR data from measured PDD data;</w:t>
            </w:r>
          </w:p>
          <w:p w14:paraId="7E0936EB" w14:textId="77777777" w:rsidR="00503ECD" w:rsidRDefault="00503ECD" w:rsidP="00503ECD">
            <w:r>
              <w:t>4.2.17.2. Data processing, visualization, analysis and report generation tools for beam commissioning measurements;</w:t>
            </w:r>
          </w:p>
          <w:p w14:paraId="796ABCBE" w14:textId="428CBFD8" w:rsidR="00503ECD" w:rsidRDefault="00503ECD" w:rsidP="00503ECD">
            <w:r>
              <w:t>4.2.17.3. Film calibration and analysis functionality, if available.</w:t>
            </w:r>
          </w:p>
        </w:tc>
        <w:tc>
          <w:tcPr>
            <w:tcW w:w="1985" w:type="dxa"/>
            <w:tcMar>
              <w:top w:w="70" w:type="dxa"/>
              <w:left w:w="70" w:type="dxa"/>
              <w:bottom w:w="70" w:type="dxa"/>
              <w:right w:w="70" w:type="dxa"/>
            </w:tcMar>
          </w:tcPr>
          <w:p w14:paraId="0ED7BCE9" w14:textId="77777777" w:rsidR="00155853" w:rsidRDefault="00155853">
            <w:r>
              <w:t>☐ Yes   ☐ No</w:t>
            </w:r>
          </w:p>
        </w:tc>
        <w:tc>
          <w:tcPr>
            <w:tcW w:w="6642" w:type="dxa"/>
            <w:tcMar>
              <w:top w:w="70" w:type="dxa"/>
              <w:left w:w="70" w:type="dxa"/>
              <w:bottom w:w="70" w:type="dxa"/>
              <w:right w:w="70" w:type="dxa"/>
            </w:tcMar>
          </w:tcPr>
          <w:p w14:paraId="0577021A" w14:textId="77777777" w:rsidR="00155853" w:rsidRDefault="00155853"/>
        </w:tc>
      </w:tr>
      <w:tr w:rsidR="00503ECD" w14:paraId="5BA22961"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6648AE98" w14:textId="12543A75" w:rsidR="00503ECD" w:rsidRPr="00503ECD" w:rsidRDefault="00503ECD">
            <w:pPr>
              <w:rPr>
                <w:b/>
                <w:bCs/>
                <w:sz w:val="16"/>
              </w:rPr>
            </w:pPr>
            <w:r w:rsidRPr="00503ECD">
              <w:rPr>
                <w:b/>
                <w:bCs/>
                <w:sz w:val="16"/>
              </w:rPr>
              <w:t>5</w:t>
            </w:r>
          </w:p>
        </w:tc>
        <w:tc>
          <w:tcPr>
            <w:tcW w:w="6115" w:type="dxa"/>
            <w:shd w:val="clear" w:color="auto" w:fill="DBE5F1" w:themeFill="accent1" w:themeFillTint="33"/>
            <w:tcMar>
              <w:top w:w="70" w:type="dxa"/>
              <w:left w:w="70" w:type="dxa"/>
              <w:bottom w:w="70" w:type="dxa"/>
              <w:right w:w="70" w:type="dxa"/>
            </w:tcMar>
          </w:tcPr>
          <w:p w14:paraId="0D5EE9B8" w14:textId="6A31D8F7" w:rsidR="00503ECD" w:rsidRPr="00503ECD" w:rsidRDefault="00503ECD">
            <w:pPr>
              <w:rPr>
                <w:b/>
                <w:bCs/>
                <w:sz w:val="16"/>
              </w:rPr>
            </w:pPr>
            <w:r w:rsidRPr="00503ECD">
              <w:rPr>
                <w:b/>
                <w:bCs/>
                <w:sz w:val="16"/>
              </w:rPr>
              <w:t xml:space="preserve">Marking </w:t>
            </w:r>
          </w:p>
        </w:tc>
        <w:tc>
          <w:tcPr>
            <w:tcW w:w="1985" w:type="dxa"/>
            <w:shd w:val="clear" w:color="auto" w:fill="DBE5F1" w:themeFill="accent1" w:themeFillTint="33"/>
            <w:tcMar>
              <w:top w:w="70" w:type="dxa"/>
              <w:left w:w="70" w:type="dxa"/>
              <w:bottom w:w="70" w:type="dxa"/>
              <w:right w:w="70" w:type="dxa"/>
            </w:tcMar>
          </w:tcPr>
          <w:p w14:paraId="0D38EBEC" w14:textId="77777777" w:rsidR="00503ECD" w:rsidRDefault="00503ECD"/>
        </w:tc>
        <w:tc>
          <w:tcPr>
            <w:tcW w:w="6642" w:type="dxa"/>
            <w:shd w:val="clear" w:color="auto" w:fill="DBE5F1" w:themeFill="accent1" w:themeFillTint="33"/>
            <w:tcMar>
              <w:top w:w="70" w:type="dxa"/>
              <w:left w:w="70" w:type="dxa"/>
              <w:bottom w:w="70" w:type="dxa"/>
              <w:right w:w="70" w:type="dxa"/>
            </w:tcMar>
          </w:tcPr>
          <w:p w14:paraId="5BBF796D" w14:textId="77777777" w:rsidR="00503ECD" w:rsidRDefault="00503ECD"/>
        </w:tc>
      </w:tr>
      <w:tr w:rsidR="00155853" w14:paraId="0A40C19A" w14:textId="77777777" w:rsidTr="00155853">
        <w:trPr>
          <w:cantSplit/>
          <w:jc w:val="center"/>
        </w:trPr>
        <w:tc>
          <w:tcPr>
            <w:tcW w:w="851" w:type="dxa"/>
            <w:tcMar>
              <w:top w:w="70" w:type="dxa"/>
              <w:left w:w="70" w:type="dxa"/>
              <w:bottom w:w="70" w:type="dxa"/>
              <w:right w:w="70" w:type="dxa"/>
            </w:tcMar>
          </w:tcPr>
          <w:p w14:paraId="679203DE" w14:textId="4AC12598" w:rsidR="00155853" w:rsidRDefault="00155853"/>
        </w:tc>
        <w:tc>
          <w:tcPr>
            <w:tcW w:w="6115" w:type="dxa"/>
            <w:tcMar>
              <w:top w:w="70" w:type="dxa"/>
              <w:left w:w="70" w:type="dxa"/>
              <w:bottom w:w="70" w:type="dxa"/>
              <w:right w:w="70" w:type="dxa"/>
            </w:tcMar>
          </w:tcPr>
          <w:p w14:paraId="67AB5807" w14:textId="77777777" w:rsidR="00155853" w:rsidRDefault="00155853">
            <w:r>
              <w:rPr>
                <w:sz w:val="16"/>
              </w:rPr>
              <w:t>The System shall have all safety markings in English.</w:t>
            </w:r>
          </w:p>
        </w:tc>
        <w:tc>
          <w:tcPr>
            <w:tcW w:w="1985" w:type="dxa"/>
            <w:tcMar>
              <w:top w:w="70" w:type="dxa"/>
              <w:left w:w="70" w:type="dxa"/>
              <w:bottom w:w="70" w:type="dxa"/>
              <w:right w:w="70" w:type="dxa"/>
            </w:tcMar>
          </w:tcPr>
          <w:p w14:paraId="335CF277" w14:textId="77777777" w:rsidR="00155853" w:rsidRDefault="00155853">
            <w:r>
              <w:t>☐ Yes   ☐ No</w:t>
            </w:r>
          </w:p>
        </w:tc>
        <w:tc>
          <w:tcPr>
            <w:tcW w:w="6642" w:type="dxa"/>
            <w:tcMar>
              <w:top w:w="70" w:type="dxa"/>
              <w:left w:w="70" w:type="dxa"/>
              <w:bottom w:w="70" w:type="dxa"/>
              <w:right w:w="70" w:type="dxa"/>
            </w:tcMar>
          </w:tcPr>
          <w:p w14:paraId="0FCE849E" w14:textId="77777777" w:rsidR="00155853" w:rsidRDefault="00155853"/>
        </w:tc>
      </w:tr>
      <w:tr w:rsidR="00503ECD" w14:paraId="556DBB1F"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2C731A3E" w14:textId="6DB08AB9" w:rsidR="00503ECD" w:rsidRPr="00503ECD" w:rsidRDefault="00503ECD">
            <w:pPr>
              <w:rPr>
                <w:b/>
                <w:bCs/>
                <w:sz w:val="16"/>
              </w:rPr>
            </w:pPr>
            <w:r w:rsidRPr="00503ECD">
              <w:rPr>
                <w:b/>
                <w:bCs/>
                <w:sz w:val="16"/>
              </w:rPr>
              <w:t>6</w:t>
            </w:r>
          </w:p>
        </w:tc>
        <w:tc>
          <w:tcPr>
            <w:tcW w:w="6115" w:type="dxa"/>
            <w:shd w:val="clear" w:color="auto" w:fill="DBE5F1" w:themeFill="accent1" w:themeFillTint="33"/>
            <w:tcMar>
              <w:top w:w="70" w:type="dxa"/>
              <w:left w:w="70" w:type="dxa"/>
              <w:bottom w:w="70" w:type="dxa"/>
              <w:right w:w="70" w:type="dxa"/>
            </w:tcMar>
          </w:tcPr>
          <w:p w14:paraId="56C29935" w14:textId="184F94AF" w:rsidR="00503ECD" w:rsidRPr="00503ECD" w:rsidRDefault="00503ECD">
            <w:pPr>
              <w:rPr>
                <w:b/>
                <w:bCs/>
                <w:sz w:val="16"/>
              </w:rPr>
            </w:pPr>
            <w:r w:rsidRPr="00503ECD">
              <w:rPr>
                <w:b/>
                <w:bCs/>
                <w:sz w:val="16"/>
              </w:rPr>
              <w:t xml:space="preserve">Packing </w:t>
            </w:r>
          </w:p>
        </w:tc>
        <w:tc>
          <w:tcPr>
            <w:tcW w:w="1985" w:type="dxa"/>
            <w:shd w:val="clear" w:color="auto" w:fill="DBE5F1" w:themeFill="accent1" w:themeFillTint="33"/>
            <w:tcMar>
              <w:top w:w="70" w:type="dxa"/>
              <w:left w:w="70" w:type="dxa"/>
              <w:bottom w:w="70" w:type="dxa"/>
              <w:right w:w="70" w:type="dxa"/>
            </w:tcMar>
          </w:tcPr>
          <w:p w14:paraId="027C7A8C" w14:textId="77777777" w:rsidR="00503ECD" w:rsidRDefault="00503ECD"/>
        </w:tc>
        <w:tc>
          <w:tcPr>
            <w:tcW w:w="6642" w:type="dxa"/>
            <w:shd w:val="clear" w:color="auto" w:fill="DBE5F1" w:themeFill="accent1" w:themeFillTint="33"/>
            <w:tcMar>
              <w:top w:w="70" w:type="dxa"/>
              <w:left w:w="70" w:type="dxa"/>
              <w:bottom w:w="70" w:type="dxa"/>
              <w:right w:w="70" w:type="dxa"/>
            </w:tcMar>
          </w:tcPr>
          <w:p w14:paraId="7C75FCBC" w14:textId="77777777" w:rsidR="00503ECD" w:rsidRDefault="00503ECD"/>
        </w:tc>
      </w:tr>
      <w:tr w:rsidR="00155853" w14:paraId="2C468C77" w14:textId="77777777" w:rsidTr="00155853">
        <w:trPr>
          <w:cantSplit/>
          <w:jc w:val="center"/>
        </w:trPr>
        <w:tc>
          <w:tcPr>
            <w:tcW w:w="851" w:type="dxa"/>
            <w:tcMar>
              <w:top w:w="70" w:type="dxa"/>
              <w:left w:w="70" w:type="dxa"/>
              <w:bottom w:w="70" w:type="dxa"/>
              <w:right w:w="70" w:type="dxa"/>
            </w:tcMar>
          </w:tcPr>
          <w:p w14:paraId="18ACFA43" w14:textId="28C6BBB7" w:rsidR="00155853" w:rsidRDefault="00155853"/>
        </w:tc>
        <w:tc>
          <w:tcPr>
            <w:tcW w:w="6115" w:type="dxa"/>
            <w:tcMar>
              <w:top w:w="70" w:type="dxa"/>
              <w:left w:w="70" w:type="dxa"/>
              <w:bottom w:w="70" w:type="dxa"/>
              <w:right w:w="70" w:type="dxa"/>
            </w:tcMar>
          </w:tcPr>
          <w:p w14:paraId="3F0990A4" w14:textId="77777777" w:rsidR="00155853" w:rsidRDefault="00155853">
            <w:r>
              <w:rPr>
                <w:sz w:val="16"/>
              </w:rPr>
              <w:t>The System, for shipment to the User, shall be packed in accordance with international standards that are applicable for the shipment by air/road of this kind of equipment.</w:t>
            </w:r>
          </w:p>
        </w:tc>
        <w:tc>
          <w:tcPr>
            <w:tcW w:w="1985" w:type="dxa"/>
            <w:tcMar>
              <w:top w:w="70" w:type="dxa"/>
              <w:left w:w="70" w:type="dxa"/>
              <w:bottom w:w="70" w:type="dxa"/>
              <w:right w:w="70" w:type="dxa"/>
            </w:tcMar>
          </w:tcPr>
          <w:p w14:paraId="6CFEB52C" w14:textId="77777777" w:rsidR="00155853" w:rsidRDefault="00155853">
            <w:r>
              <w:t>☐ Yes   ☐ No</w:t>
            </w:r>
          </w:p>
        </w:tc>
        <w:tc>
          <w:tcPr>
            <w:tcW w:w="6642" w:type="dxa"/>
            <w:tcMar>
              <w:top w:w="70" w:type="dxa"/>
              <w:left w:w="70" w:type="dxa"/>
              <w:bottom w:w="70" w:type="dxa"/>
              <w:right w:w="70" w:type="dxa"/>
            </w:tcMar>
          </w:tcPr>
          <w:p w14:paraId="027951C6" w14:textId="77777777" w:rsidR="00155853" w:rsidRDefault="00155853"/>
        </w:tc>
      </w:tr>
      <w:tr w:rsidR="00503ECD" w14:paraId="4C9C70E6"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5A1A6B8C" w14:textId="28A401D8" w:rsidR="00503ECD" w:rsidRPr="00503ECD" w:rsidRDefault="00503ECD">
            <w:pPr>
              <w:rPr>
                <w:b/>
                <w:bCs/>
                <w:sz w:val="16"/>
              </w:rPr>
            </w:pPr>
            <w:r w:rsidRPr="00503ECD">
              <w:rPr>
                <w:b/>
                <w:bCs/>
                <w:sz w:val="16"/>
              </w:rPr>
              <w:t>7</w:t>
            </w:r>
          </w:p>
        </w:tc>
        <w:tc>
          <w:tcPr>
            <w:tcW w:w="6115" w:type="dxa"/>
            <w:shd w:val="clear" w:color="auto" w:fill="DBE5F1" w:themeFill="accent1" w:themeFillTint="33"/>
            <w:tcMar>
              <w:top w:w="70" w:type="dxa"/>
              <w:left w:w="70" w:type="dxa"/>
              <w:bottom w:w="70" w:type="dxa"/>
              <w:right w:w="70" w:type="dxa"/>
            </w:tcMar>
          </w:tcPr>
          <w:p w14:paraId="429CC96E" w14:textId="39814CAA" w:rsidR="00503ECD" w:rsidRPr="00503ECD" w:rsidRDefault="00503ECD">
            <w:pPr>
              <w:rPr>
                <w:b/>
                <w:bCs/>
                <w:sz w:val="16"/>
              </w:rPr>
            </w:pPr>
            <w:r w:rsidRPr="00503ECD">
              <w:rPr>
                <w:b/>
                <w:bCs/>
                <w:sz w:val="16"/>
              </w:rPr>
              <w:t>Quality Requirements</w:t>
            </w:r>
          </w:p>
        </w:tc>
        <w:tc>
          <w:tcPr>
            <w:tcW w:w="1985" w:type="dxa"/>
            <w:shd w:val="clear" w:color="auto" w:fill="DBE5F1" w:themeFill="accent1" w:themeFillTint="33"/>
            <w:tcMar>
              <w:top w:w="70" w:type="dxa"/>
              <w:left w:w="70" w:type="dxa"/>
              <w:bottom w:w="70" w:type="dxa"/>
              <w:right w:w="70" w:type="dxa"/>
            </w:tcMar>
          </w:tcPr>
          <w:p w14:paraId="13E84633" w14:textId="77777777" w:rsidR="00503ECD" w:rsidRDefault="00503ECD"/>
        </w:tc>
        <w:tc>
          <w:tcPr>
            <w:tcW w:w="6642" w:type="dxa"/>
            <w:shd w:val="clear" w:color="auto" w:fill="DBE5F1" w:themeFill="accent1" w:themeFillTint="33"/>
            <w:tcMar>
              <w:top w:w="70" w:type="dxa"/>
              <w:left w:w="70" w:type="dxa"/>
              <w:bottom w:w="70" w:type="dxa"/>
              <w:right w:w="70" w:type="dxa"/>
            </w:tcMar>
          </w:tcPr>
          <w:p w14:paraId="50D9BFB5" w14:textId="77777777" w:rsidR="00503ECD" w:rsidRDefault="00503ECD"/>
        </w:tc>
      </w:tr>
      <w:tr w:rsidR="00155853" w14:paraId="29566F5A" w14:textId="77777777" w:rsidTr="00155853">
        <w:trPr>
          <w:cantSplit/>
          <w:jc w:val="center"/>
        </w:trPr>
        <w:tc>
          <w:tcPr>
            <w:tcW w:w="851" w:type="dxa"/>
            <w:tcMar>
              <w:top w:w="70" w:type="dxa"/>
              <w:left w:w="70" w:type="dxa"/>
              <w:bottom w:w="70" w:type="dxa"/>
              <w:right w:w="70" w:type="dxa"/>
            </w:tcMar>
          </w:tcPr>
          <w:p w14:paraId="76AFA405" w14:textId="2E67939D" w:rsidR="00155853" w:rsidRDefault="00155853"/>
        </w:tc>
        <w:tc>
          <w:tcPr>
            <w:tcW w:w="6115" w:type="dxa"/>
            <w:tcMar>
              <w:top w:w="70" w:type="dxa"/>
              <w:left w:w="70" w:type="dxa"/>
              <w:bottom w:w="70" w:type="dxa"/>
              <w:right w:w="70" w:type="dxa"/>
            </w:tcMar>
          </w:tcPr>
          <w:p w14:paraId="01720551" w14:textId="77777777" w:rsidR="00503ECD" w:rsidRDefault="00503ECD" w:rsidP="00503ECD">
            <w:r>
              <w:t>7.1. The System shall be manufactured, packed and installed in accordance with the Contractor’s ISO quality assurance system or an equivalent quality assurance system.</w:t>
            </w:r>
          </w:p>
          <w:p w14:paraId="4B3458BD" w14:textId="7D24A8AB" w:rsidR="00081963" w:rsidRDefault="00503ECD" w:rsidP="00503ECD">
            <w:r>
              <w:t>7.2. The Contractor shall document the compliance with this quality assurance system.</w:t>
            </w:r>
          </w:p>
        </w:tc>
        <w:tc>
          <w:tcPr>
            <w:tcW w:w="1985" w:type="dxa"/>
            <w:tcMar>
              <w:top w:w="70" w:type="dxa"/>
              <w:left w:w="70" w:type="dxa"/>
              <w:bottom w:w="70" w:type="dxa"/>
              <w:right w:w="70" w:type="dxa"/>
            </w:tcMar>
          </w:tcPr>
          <w:p w14:paraId="323D2D7E" w14:textId="77777777" w:rsidR="00155853" w:rsidRDefault="00155853">
            <w:r>
              <w:t>☐ Yes   ☐ No</w:t>
            </w:r>
          </w:p>
        </w:tc>
        <w:tc>
          <w:tcPr>
            <w:tcW w:w="6642" w:type="dxa"/>
            <w:tcMar>
              <w:top w:w="70" w:type="dxa"/>
              <w:left w:w="70" w:type="dxa"/>
              <w:bottom w:w="70" w:type="dxa"/>
              <w:right w:w="70" w:type="dxa"/>
            </w:tcMar>
          </w:tcPr>
          <w:p w14:paraId="700704A6" w14:textId="77777777" w:rsidR="00155853" w:rsidRDefault="00155853"/>
        </w:tc>
      </w:tr>
      <w:tr w:rsidR="00155853" w14:paraId="0B85B3AB"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73FA862A" w14:textId="6A4909C6" w:rsidR="00155853" w:rsidRPr="00503ECD" w:rsidRDefault="00503ECD">
            <w:pPr>
              <w:rPr>
                <w:b/>
                <w:bCs/>
              </w:rPr>
            </w:pPr>
            <w:r w:rsidRPr="00503ECD">
              <w:rPr>
                <w:b/>
                <w:bCs/>
                <w:sz w:val="16"/>
              </w:rPr>
              <w:t>8</w:t>
            </w:r>
          </w:p>
        </w:tc>
        <w:tc>
          <w:tcPr>
            <w:tcW w:w="6115" w:type="dxa"/>
            <w:shd w:val="clear" w:color="auto" w:fill="DBE5F1" w:themeFill="accent1" w:themeFillTint="33"/>
            <w:tcMar>
              <w:top w:w="70" w:type="dxa"/>
              <w:left w:w="70" w:type="dxa"/>
              <w:bottom w:w="70" w:type="dxa"/>
              <w:right w:w="70" w:type="dxa"/>
            </w:tcMar>
          </w:tcPr>
          <w:p w14:paraId="6CF9FB7B" w14:textId="6E2531CE" w:rsidR="00155853" w:rsidRPr="00503ECD" w:rsidRDefault="00503ECD">
            <w:pPr>
              <w:rPr>
                <w:b/>
                <w:bCs/>
              </w:rPr>
            </w:pPr>
            <w:r w:rsidRPr="00503ECD">
              <w:rPr>
                <w:b/>
                <w:bCs/>
              </w:rPr>
              <w:t>Acceptance Testing</w:t>
            </w:r>
          </w:p>
        </w:tc>
        <w:tc>
          <w:tcPr>
            <w:tcW w:w="1985" w:type="dxa"/>
            <w:shd w:val="clear" w:color="auto" w:fill="DBE5F1" w:themeFill="accent1" w:themeFillTint="33"/>
            <w:tcMar>
              <w:top w:w="70" w:type="dxa"/>
              <w:left w:w="70" w:type="dxa"/>
              <w:bottom w:w="70" w:type="dxa"/>
              <w:right w:w="70" w:type="dxa"/>
            </w:tcMar>
          </w:tcPr>
          <w:p w14:paraId="4D319232" w14:textId="5696ACD3" w:rsidR="00155853" w:rsidRDefault="00155853"/>
        </w:tc>
        <w:tc>
          <w:tcPr>
            <w:tcW w:w="6642" w:type="dxa"/>
            <w:shd w:val="clear" w:color="auto" w:fill="DBE5F1" w:themeFill="accent1" w:themeFillTint="33"/>
            <w:tcMar>
              <w:top w:w="70" w:type="dxa"/>
              <w:left w:w="70" w:type="dxa"/>
              <w:bottom w:w="70" w:type="dxa"/>
              <w:right w:w="70" w:type="dxa"/>
            </w:tcMar>
          </w:tcPr>
          <w:p w14:paraId="01C27364" w14:textId="77777777" w:rsidR="00155853" w:rsidRDefault="00155853"/>
        </w:tc>
      </w:tr>
      <w:tr w:rsidR="00155853" w14:paraId="439555A7" w14:textId="77777777" w:rsidTr="00155853">
        <w:trPr>
          <w:cantSplit/>
          <w:jc w:val="center"/>
        </w:trPr>
        <w:tc>
          <w:tcPr>
            <w:tcW w:w="851" w:type="dxa"/>
            <w:tcMar>
              <w:top w:w="70" w:type="dxa"/>
              <w:left w:w="70" w:type="dxa"/>
              <w:bottom w:w="70" w:type="dxa"/>
              <w:right w:w="70" w:type="dxa"/>
            </w:tcMar>
          </w:tcPr>
          <w:p w14:paraId="7D46BC6C" w14:textId="1F49FF1D" w:rsidR="00155853" w:rsidRDefault="00155853"/>
        </w:tc>
        <w:tc>
          <w:tcPr>
            <w:tcW w:w="6115" w:type="dxa"/>
            <w:tcMar>
              <w:top w:w="70" w:type="dxa"/>
              <w:left w:w="70" w:type="dxa"/>
              <w:bottom w:w="70" w:type="dxa"/>
              <w:right w:w="70" w:type="dxa"/>
            </w:tcMar>
          </w:tcPr>
          <w:p w14:paraId="45E1A693" w14:textId="77777777" w:rsidR="00155853" w:rsidRDefault="00503ECD">
            <w:pPr>
              <w:rPr>
                <w:sz w:val="16"/>
              </w:rPr>
            </w:pPr>
            <w:r>
              <w:rPr>
                <w:sz w:val="16"/>
              </w:rPr>
              <w:t xml:space="preserve">8.1. </w:t>
            </w:r>
            <w:r w:rsidR="00155853">
              <w:rPr>
                <w:sz w:val="16"/>
              </w:rPr>
              <w:t>The System, prior to shipment, shall be tested for conformance of the System with manufacturer’s performance specifications and the minimum requirements specified herein.</w:t>
            </w:r>
          </w:p>
          <w:p w14:paraId="2C4CB225" w14:textId="77777777" w:rsidR="00503ECD" w:rsidRDefault="00503ECD">
            <w:pPr>
              <w:rPr>
                <w:sz w:val="16"/>
              </w:rPr>
            </w:pPr>
            <w:r>
              <w:rPr>
                <w:sz w:val="16"/>
              </w:rPr>
              <w:t xml:space="preserve">8.2. </w:t>
            </w:r>
            <w:r w:rsidRPr="00503ECD">
              <w:rPr>
                <w:sz w:val="16"/>
              </w:rPr>
              <w:t>The System, after installation, shall be tested by the Contractor together with the End-User to demonstrate that the performance meets the manufacturer’s performance specifications and the minimum requirements specified herein.</w:t>
            </w:r>
          </w:p>
          <w:p w14:paraId="51B3A79D" w14:textId="0381C8E6" w:rsidR="00503ECD" w:rsidRPr="00503ECD" w:rsidRDefault="00503ECD" w:rsidP="00503ECD">
            <w:pPr>
              <w:rPr>
                <w:sz w:val="16"/>
              </w:rPr>
            </w:pPr>
            <w:r>
              <w:rPr>
                <w:sz w:val="16"/>
              </w:rPr>
              <w:t>8.3.</w:t>
            </w:r>
            <w:r w:rsidRPr="00503ECD">
              <w:rPr>
                <w:sz w:val="16"/>
              </w:rPr>
              <w:t xml:space="preserve"> The acceptance test shall demonstrate compliance with the following minimum performance requirements:</w:t>
            </w:r>
          </w:p>
          <w:p w14:paraId="74321311" w14:textId="77777777" w:rsidR="00503ECD" w:rsidRPr="00503ECD" w:rsidRDefault="00503ECD" w:rsidP="00503ECD">
            <w:pPr>
              <w:rPr>
                <w:sz w:val="16"/>
              </w:rPr>
            </w:pPr>
            <w:r w:rsidRPr="00503ECD">
              <w:rPr>
                <w:sz w:val="16"/>
              </w:rPr>
              <w:t>8.3.1. Detector positioning accuracy: ±0.1 mm or better.</w:t>
            </w:r>
          </w:p>
          <w:p w14:paraId="40126CA3" w14:textId="77777777" w:rsidR="00503ECD" w:rsidRPr="00503ECD" w:rsidRDefault="00503ECD" w:rsidP="00503ECD">
            <w:pPr>
              <w:rPr>
                <w:sz w:val="16"/>
              </w:rPr>
            </w:pPr>
            <w:r w:rsidRPr="00503ECD">
              <w:rPr>
                <w:sz w:val="16"/>
              </w:rPr>
              <w:t>8.3.2. Detector positioning reproducibility: ±0.1 mm or better;</w:t>
            </w:r>
          </w:p>
          <w:p w14:paraId="1DDE6DA0" w14:textId="77777777" w:rsidR="00503ECD" w:rsidRPr="00503ECD" w:rsidRDefault="00503ECD" w:rsidP="00503ECD">
            <w:pPr>
              <w:rPr>
                <w:sz w:val="16"/>
              </w:rPr>
            </w:pPr>
            <w:r w:rsidRPr="00503ECD">
              <w:rPr>
                <w:sz w:val="16"/>
              </w:rPr>
              <w:t xml:space="preserve">8.3.3. Electrometer leakage current: less than 250 </w:t>
            </w:r>
            <w:proofErr w:type="spellStart"/>
            <w:proofErr w:type="gramStart"/>
            <w:r w:rsidRPr="00503ECD">
              <w:rPr>
                <w:sz w:val="16"/>
              </w:rPr>
              <w:t>fA</w:t>
            </w:r>
            <w:proofErr w:type="spellEnd"/>
            <w:proofErr w:type="gramEnd"/>
            <w:r w:rsidRPr="00503ECD">
              <w:rPr>
                <w:sz w:val="16"/>
              </w:rPr>
              <w:t>;</w:t>
            </w:r>
          </w:p>
          <w:p w14:paraId="792066BE" w14:textId="77777777" w:rsidR="00503ECD" w:rsidRPr="00503ECD" w:rsidRDefault="00503ECD" w:rsidP="00503ECD">
            <w:pPr>
              <w:rPr>
                <w:sz w:val="16"/>
              </w:rPr>
            </w:pPr>
            <w:r w:rsidRPr="00503ECD">
              <w:rPr>
                <w:sz w:val="16"/>
              </w:rPr>
              <w:t>8.3.4. Successful operation of automated filling and draining functions;</w:t>
            </w:r>
          </w:p>
          <w:p w14:paraId="6B127C22" w14:textId="77777777" w:rsidR="00503ECD" w:rsidRPr="00503ECD" w:rsidRDefault="00503ECD" w:rsidP="00503ECD">
            <w:pPr>
              <w:rPr>
                <w:sz w:val="16"/>
              </w:rPr>
            </w:pPr>
            <w:r w:rsidRPr="00503ECD">
              <w:rPr>
                <w:sz w:val="16"/>
              </w:rPr>
              <w:t>8.3.5. Successful acquisition of PDD, profile and TPR/TMR measurements;</w:t>
            </w:r>
          </w:p>
          <w:p w14:paraId="3F3120F5" w14:textId="77777777" w:rsidR="00503ECD" w:rsidRPr="00503ECD" w:rsidRDefault="00503ECD" w:rsidP="00503ECD">
            <w:pPr>
              <w:rPr>
                <w:sz w:val="16"/>
              </w:rPr>
            </w:pPr>
            <w:r w:rsidRPr="00503ECD">
              <w:rPr>
                <w:sz w:val="16"/>
              </w:rPr>
              <w:t>8.3.6. Successful export of commissioning data to Treatment Planning System;</w:t>
            </w:r>
          </w:p>
          <w:p w14:paraId="33DE5D32" w14:textId="77777777" w:rsidR="00503ECD" w:rsidRDefault="00503ECD" w:rsidP="00503ECD">
            <w:pPr>
              <w:rPr>
                <w:sz w:val="16"/>
              </w:rPr>
            </w:pPr>
            <w:r w:rsidRPr="00503ECD">
              <w:rPr>
                <w:sz w:val="16"/>
              </w:rPr>
              <w:t>8.3.7. Demonstrated capability to acquire PDD, profile and beam quality measurements on the installed treatment unit in accordance with the manufacturer's specifications.</w:t>
            </w:r>
          </w:p>
          <w:p w14:paraId="341243CB" w14:textId="77777777" w:rsidR="00503ECD" w:rsidRDefault="00503ECD" w:rsidP="00503ECD">
            <w:pPr>
              <w:rPr>
                <w:sz w:val="16"/>
              </w:rPr>
            </w:pPr>
            <w:r>
              <w:rPr>
                <w:sz w:val="16"/>
              </w:rPr>
              <w:t xml:space="preserve">8.4. </w:t>
            </w:r>
            <w:r w:rsidRPr="00503ECD">
              <w:rPr>
                <w:sz w:val="16"/>
              </w:rPr>
              <w:t>The results of the testing shall be documented by the Contractor in an acceptance protocol that shall be signed by the End-User.</w:t>
            </w:r>
          </w:p>
          <w:p w14:paraId="4090BC0B" w14:textId="77777777" w:rsidR="009B202B" w:rsidRDefault="009B202B" w:rsidP="00503ECD">
            <w:pPr>
              <w:rPr>
                <w:sz w:val="16"/>
              </w:rPr>
            </w:pPr>
          </w:p>
          <w:p w14:paraId="1DB782EF" w14:textId="088BD9B9" w:rsidR="009B202B" w:rsidRDefault="009B202B" w:rsidP="00503ECD"/>
        </w:tc>
        <w:tc>
          <w:tcPr>
            <w:tcW w:w="1985" w:type="dxa"/>
            <w:tcMar>
              <w:top w:w="70" w:type="dxa"/>
              <w:left w:w="70" w:type="dxa"/>
              <w:bottom w:w="70" w:type="dxa"/>
              <w:right w:w="70" w:type="dxa"/>
            </w:tcMar>
          </w:tcPr>
          <w:p w14:paraId="2426BC81" w14:textId="77777777" w:rsidR="00155853" w:rsidRDefault="00155853">
            <w:r>
              <w:t>☐ Yes   ☐ No</w:t>
            </w:r>
          </w:p>
        </w:tc>
        <w:tc>
          <w:tcPr>
            <w:tcW w:w="6642" w:type="dxa"/>
            <w:tcMar>
              <w:top w:w="70" w:type="dxa"/>
              <w:left w:w="70" w:type="dxa"/>
              <w:bottom w:w="70" w:type="dxa"/>
              <w:right w:w="70" w:type="dxa"/>
            </w:tcMar>
          </w:tcPr>
          <w:p w14:paraId="7D1A64BF" w14:textId="77777777" w:rsidR="00155853" w:rsidRDefault="00155853"/>
        </w:tc>
      </w:tr>
      <w:tr w:rsidR="00155853" w14:paraId="65EE9190"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45839C6F" w14:textId="23514DFB" w:rsidR="00155853" w:rsidRDefault="00503ECD">
            <w:r>
              <w:rPr>
                <w:sz w:val="16"/>
              </w:rPr>
              <w:lastRenderedPageBreak/>
              <w:t>9</w:t>
            </w:r>
          </w:p>
        </w:tc>
        <w:tc>
          <w:tcPr>
            <w:tcW w:w="6115" w:type="dxa"/>
            <w:shd w:val="clear" w:color="auto" w:fill="DBE5F1" w:themeFill="accent1" w:themeFillTint="33"/>
            <w:tcMar>
              <w:top w:w="70" w:type="dxa"/>
              <w:left w:w="70" w:type="dxa"/>
              <w:bottom w:w="70" w:type="dxa"/>
              <w:right w:w="70" w:type="dxa"/>
            </w:tcMar>
          </w:tcPr>
          <w:p w14:paraId="65152038" w14:textId="648BD35E" w:rsidR="00155853" w:rsidRPr="00503ECD" w:rsidRDefault="00503ECD">
            <w:pPr>
              <w:rPr>
                <w:b/>
                <w:bCs/>
              </w:rPr>
            </w:pPr>
            <w:r w:rsidRPr="00503ECD">
              <w:rPr>
                <w:b/>
                <w:bCs/>
              </w:rPr>
              <w:t xml:space="preserve">Installation and Training </w:t>
            </w:r>
          </w:p>
        </w:tc>
        <w:tc>
          <w:tcPr>
            <w:tcW w:w="1985" w:type="dxa"/>
            <w:shd w:val="clear" w:color="auto" w:fill="DBE5F1" w:themeFill="accent1" w:themeFillTint="33"/>
            <w:tcMar>
              <w:top w:w="70" w:type="dxa"/>
              <w:left w:w="70" w:type="dxa"/>
              <w:bottom w:w="70" w:type="dxa"/>
              <w:right w:w="70" w:type="dxa"/>
            </w:tcMar>
          </w:tcPr>
          <w:p w14:paraId="7681F2A3" w14:textId="2504C82B" w:rsidR="00155853" w:rsidRDefault="00155853"/>
        </w:tc>
        <w:tc>
          <w:tcPr>
            <w:tcW w:w="6642" w:type="dxa"/>
            <w:shd w:val="clear" w:color="auto" w:fill="DBE5F1" w:themeFill="accent1" w:themeFillTint="33"/>
            <w:tcMar>
              <w:top w:w="70" w:type="dxa"/>
              <w:left w:w="70" w:type="dxa"/>
              <w:bottom w:w="70" w:type="dxa"/>
              <w:right w:w="70" w:type="dxa"/>
            </w:tcMar>
          </w:tcPr>
          <w:p w14:paraId="72463F70" w14:textId="77777777" w:rsidR="00155853" w:rsidRDefault="00155853"/>
        </w:tc>
      </w:tr>
      <w:tr w:rsidR="00155853" w14:paraId="4FA4D37B" w14:textId="77777777" w:rsidTr="00155853">
        <w:trPr>
          <w:cantSplit/>
          <w:jc w:val="center"/>
        </w:trPr>
        <w:tc>
          <w:tcPr>
            <w:tcW w:w="851" w:type="dxa"/>
            <w:tcMar>
              <w:top w:w="70" w:type="dxa"/>
              <w:left w:w="70" w:type="dxa"/>
              <w:bottom w:w="70" w:type="dxa"/>
              <w:right w:w="70" w:type="dxa"/>
            </w:tcMar>
          </w:tcPr>
          <w:p w14:paraId="7BF33E52" w14:textId="4BA04F11" w:rsidR="00155853" w:rsidRDefault="00155853"/>
        </w:tc>
        <w:tc>
          <w:tcPr>
            <w:tcW w:w="6115" w:type="dxa"/>
            <w:tcMar>
              <w:top w:w="70" w:type="dxa"/>
              <w:left w:w="70" w:type="dxa"/>
              <w:bottom w:w="70" w:type="dxa"/>
              <w:right w:w="70" w:type="dxa"/>
            </w:tcMar>
          </w:tcPr>
          <w:p w14:paraId="6822B638" w14:textId="77777777" w:rsidR="00503ECD" w:rsidRDefault="00503ECD" w:rsidP="00503ECD">
            <w:r>
              <w:t>9.1. The Contractor shall install the System at the End-User's location</w:t>
            </w:r>
          </w:p>
          <w:p w14:paraId="452AF014" w14:textId="77777777" w:rsidR="00155853" w:rsidRDefault="00503ECD" w:rsidP="00503ECD">
            <w:r>
              <w:t>9.2. The Contractor shall provide a minimum of two (2) days of on-site application training for up to three (3) End-User staff. Training shall include system setup, detector installation, beam data acquisition, beam data analysis, TPS export and routine maintenance procedures.</w:t>
            </w:r>
          </w:p>
          <w:p w14:paraId="3DAADA55" w14:textId="16B57D9B" w:rsidR="00503ECD" w:rsidRDefault="00503ECD" w:rsidP="00503ECD"/>
        </w:tc>
        <w:tc>
          <w:tcPr>
            <w:tcW w:w="1985" w:type="dxa"/>
            <w:tcMar>
              <w:top w:w="70" w:type="dxa"/>
              <w:left w:w="70" w:type="dxa"/>
              <w:bottom w:w="70" w:type="dxa"/>
              <w:right w:w="70" w:type="dxa"/>
            </w:tcMar>
          </w:tcPr>
          <w:p w14:paraId="5E86C32C" w14:textId="77777777" w:rsidR="00155853" w:rsidRDefault="00155853">
            <w:r>
              <w:t>☐ Yes   ☐ No</w:t>
            </w:r>
          </w:p>
        </w:tc>
        <w:tc>
          <w:tcPr>
            <w:tcW w:w="6642" w:type="dxa"/>
            <w:tcMar>
              <w:top w:w="70" w:type="dxa"/>
              <w:left w:w="70" w:type="dxa"/>
              <w:bottom w:w="70" w:type="dxa"/>
              <w:right w:w="70" w:type="dxa"/>
            </w:tcMar>
          </w:tcPr>
          <w:p w14:paraId="72FA5615" w14:textId="77777777" w:rsidR="00155853" w:rsidRDefault="00155853"/>
        </w:tc>
      </w:tr>
      <w:tr w:rsidR="00155853" w14:paraId="562CD149"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0151FA2B" w14:textId="0500FDBA" w:rsidR="00155853" w:rsidRDefault="00503ECD">
            <w:r>
              <w:rPr>
                <w:sz w:val="16"/>
              </w:rPr>
              <w:t>10</w:t>
            </w:r>
          </w:p>
        </w:tc>
        <w:tc>
          <w:tcPr>
            <w:tcW w:w="6115" w:type="dxa"/>
            <w:shd w:val="clear" w:color="auto" w:fill="DBE5F1" w:themeFill="accent1" w:themeFillTint="33"/>
            <w:tcMar>
              <w:top w:w="70" w:type="dxa"/>
              <w:left w:w="70" w:type="dxa"/>
              <w:bottom w:w="70" w:type="dxa"/>
              <w:right w:w="70" w:type="dxa"/>
            </w:tcMar>
          </w:tcPr>
          <w:p w14:paraId="40F6E6FD" w14:textId="062F9AFF" w:rsidR="00155853" w:rsidRPr="00503ECD" w:rsidRDefault="00503ECD">
            <w:pPr>
              <w:rPr>
                <w:b/>
                <w:bCs/>
              </w:rPr>
            </w:pPr>
            <w:r w:rsidRPr="00503ECD">
              <w:rPr>
                <w:b/>
                <w:bCs/>
                <w:sz w:val="16"/>
              </w:rPr>
              <w:t xml:space="preserve">Warranty </w:t>
            </w:r>
          </w:p>
        </w:tc>
        <w:tc>
          <w:tcPr>
            <w:tcW w:w="1985" w:type="dxa"/>
            <w:shd w:val="clear" w:color="auto" w:fill="DBE5F1" w:themeFill="accent1" w:themeFillTint="33"/>
            <w:tcMar>
              <w:top w:w="70" w:type="dxa"/>
              <w:left w:w="70" w:type="dxa"/>
              <w:bottom w:w="70" w:type="dxa"/>
              <w:right w:w="70" w:type="dxa"/>
            </w:tcMar>
          </w:tcPr>
          <w:p w14:paraId="5B08478F" w14:textId="6B10BFD0" w:rsidR="00155853" w:rsidRDefault="00155853"/>
        </w:tc>
        <w:tc>
          <w:tcPr>
            <w:tcW w:w="6642" w:type="dxa"/>
            <w:shd w:val="clear" w:color="auto" w:fill="DBE5F1" w:themeFill="accent1" w:themeFillTint="33"/>
            <w:tcMar>
              <w:top w:w="70" w:type="dxa"/>
              <w:left w:w="70" w:type="dxa"/>
              <w:bottom w:w="70" w:type="dxa"/>
              <w:right w:w="70" w:type="dxa"/>
            </w:tcMar>
          </w:tcPr>
          <w:p w14:paraId="67AE2179" w14:textId="77777777" w:rsidR="00155853" w:rsidRDefault="00155853"/>
        </w:tc>
      </w:tr>
      <w:tr w:rsidR="00155853" w14:paraId="2ABE02D8" w14:textId="77777777" w:rsidTr="00155853">
        <w:trPr>
          <w:cantSplit/>
          <w:jc w:val="center"/>
        </w:trPr>
        <w:tc>
          <w:tcPr>
            <w:tcW w:w="851" w:type="dxa"/>
            <w:tcMar>
              <w:top w:w="70" w:type="dxa"/>
              <w:left w:w="70" w:type="dxa"/>
              <w:bottom w:w="70" w:type="dxa"/>
              <w:right w:w="70" w:type="dxa"/>
            </w:tcMar>
          </w:tcPr>
          <w:p w14:paraId="31EC1C3F" w14:textId="22FC55E0" w:rsidR="00155853" w:rsidRDefault="00155853"/>
        </w:tc>
        <w:tc>
          <w:tcPr>
            <w:tcW w:w="6115" w:type="dxa"/>
            <w:tcMar>
              <w:top w:w="70" w:type="dxa"/>
              <w:left w:w="70" w:type="dxa"/>
              <w:bottom w:w="70" w:type="dxa"/>
              <w:right w:w="70" w:type="dxa"/>
            </w:tcMar>
          </w:tcPr>
          <w:p w14:paraId="4A0472E7" w14:textId="77777777" w:rsidR="00155853" w:rsidRDefault="00155853">
            <w:r>
              <w:rPr>
                <w:sz w:val="16"/>
              </w:rPr>
              <w:t>The Contractor shall provide a minimum warranty period of twenty-four (24) months commencing upon acceptance of the System. The warranty shall include replacement of defective parts, labour, software updates necessary for operation of the System and technical support.</w:t>
            </w:r>
          </w:p>
        </w:tc>
        <w:tc>
          <w:tcPr>
            <w:tcW w:w="1985" w:type="dxa"/>
            <w:tcMar>
              <w:top w:w="70" w:type="dxa"/>
              <w:left w:w="70" w:type="dxa"/>
              <w:bottom w:w="70" w:type="dxa"/>
              <w:right w:w="70" w:type="dxa"/>
            </w:tcMar>
          </w:tcPr>
          <w:p w14:paraId="27B8F5D7" w14:textId="77777777" w:rsidR="00155853" w:rsidRDefault="00155853">
            <w:r>
              <w:t>☐ Yes   ☐ No</w:t>
            </w:r>
          </w:p>
        </w:tc>
        <w:tc>
          <w:tcPr>
            <w:tcW w:w="6642" w:type="dxa"/>
            <w:tcMar>
              <w:top w:w="70" w:type="dxa"/>
              <w:left w:w="70" w:type="dxa"/>
              <w:bottom w:w="70" w:type="dxa"/>
              <w:right w:w="70" w:type="dxa"/>
            </w:tcMar>
          </w:tcPr>
          <w:p w14:paraId="7DBBFE7C" w14:textId="77777777" w:rsidR="00155853" w:rsidRDefault="00155853"/>
        </w:tc>
      </w:tr>
      <w:tr w:rsidR="00503ECD" w14:paraId="784C42AD" w14:textId="77777777" w:rsidTr="00503ECD">
        <w:trPr>
          <w:cantSplit/>
          <w:jc w:val="center"/>
        </w:trPr>
        <w:tc>
          <w:tcPr>
            <w:tcW w:w="851" w:type="dxa"/>
            <w:shd w:val="clear" w:color="auto" w:fill="DBE5F1" w:themeFill="accent1" w:themeFillTint="33"/>
            <w:tcMar>
              <w:top w:w="70" w:type="dxa"/>
              <w:left w:w="70" w:type="dxa"/>
              <w:bottom w:w="70" w:type="dxa"/>
              <w:right w:w="70" w:type="dxa"/>
            </w:tcMar>
          </w:tcPr>
          <w:p w14:paraId="33FBA9F0" w14:textId="3D4E373B" w:rsidR="00503ECD" w:rsidRDefault="00503ECD">
            <w:pPr>
              <w:rPr>
                <w:sz w:val="16"/>
              </w:rPr>
            </w:pPr>
            <w:r>
              <w:rPr>
                <w:sz w:val="16"/>
              </w:rPr>
              <w:t>11</w:t>
            </w:r>
          </w:p>
        </w:tc>
        <w:tc>
          <w:tcPr>
            <w:tcW w:w="6115" w:type="dxa"/>
            <w:shd w:val="clear" w:color="auto" w:fill="DBE5F1" w:themeFill="accent1" w:themeFillTint="33"/>
            <w:tcMar>
              <w:top w:w="70" w:type="dxa"/>
              <w:left w:w="70" w:type="dxa"/>
              <w:bottom w:w="70" w:type="dxa"/>
              <w:right w:w="70" w:type="dxa"/>
            </w:tcMar>
          </w:tcPr>
          <w:p w14:paraId="58B33068" w14:textId="69E74415" w:rsidR="00503ECD" w:rsidRDefault="00503ECD">
            <w:pPr>
              <w:rPr>
                <w:sz w:val="16"/>
              </w:rPr>
            </w:pPr>
            <w:r w:rsidRPr="00503ECD">
              <w:rPr>
                <w:sz w:val="16"/>
              </w:rPr>
              <w:t>Deliverable Data Items</w:t>
            </w:r>
          </w:p>
        </w:tc>
        <w:tc>
          <w:tcPr>
            <w:tcW w:w="1985" w:type="dxa"/>
            <w:shd w:val="clear" w:color="auto" w:fill="DBE5F1" w:themeFill="accent1" w:themeFillTint="33"/>
            <w:tcMar>
              <w:top w:w="70" w:type="dxa"/>
              <w:left w:w="70" w:type="dxa"/>
              <w:bottom w:w="70" w:type="dxa"/>
              <w:right w:w="70" w:type="dxa"/>
            </w:tcMar>
          </w:tcPr>
          <w:p w14:paraId="6D54E5E9" w14:textId="77777777" w:rsidR="00503ECD" w:rsidRDefault="00503ECD"/>
        </w:tc>
        <w:tc>
          <w:tcPr>
            <w:tcW w:w="6642" w:type="dxa"/>
            <w:shd w:val="clear" w:color="auto" w:fill="DBE5F1" w:themeFill="accent1" w:themeFillTint="33"/>
            <w:tcMar>
              <w:top w:w="70" w:type="dxa"/>
              <w:left w:w="70" w:type="dxa"/>
              <w:bottom w:w="70" w:type="dxa"/>
              <w:right w:w="70" w:type="dxa"/>
            </w:tcMar>
          </w:tcPr>
          <w:p w14:paraId="6D051D91" w14:textId="77777777" w:rsidR="00503ECD" w:rsidRDefault="00503ECD"/>
        </w:tc>
      </w:tr>
      <w:tr w:rsidR="00155853" w14:paraId="5D5FC940" w14:textId="77777777" w:rsidTr="00155853">
        <w:trPr>
          <w:cantSplit/>
          <w:jc w:val="center"/>
        </w:trPr>
        <w:tc>
          <w:tcPr>
            <w:tcW w:w="851" w:type="dxa"/>
            <w:tcMar>
              <w:top w:w="70" w:type="dxa"/>
              <w:left w:w="70" w:type="dxa"/>
              <w:bottom w:w="70" w:type="dxa"/>
              <w:right w:w="70" w:type="dxa"/>
            </w:tcMar>
          </w:tcPr>
          <w:p w14:paraId="37CF6F15" w14:textId="709F081B" w:rsidR="00155853" w:rsidRDefault="00155853"/>
        </w:tc>
        <w:tc>
          <w:tcPr>
            <w:tcW w:w="6115" w:type="dxa"/>
            <w:tcMar>
              <w:top w:w="70" w:type="dxa"/>
              <w:left w:w="70" w:type="dxa"/>
              <w:bottom w:w="70" w:type="dxa"/>
              <w:right w:w="70" w:type="dxa"/>
            </w:tcMar>
          </w:tcPr>
          <w:p w14:paraId="5DD315FA" w14:textId="77777777" w:rsidR="00155853" w:rsidRDefault="00155853">
            <w:pPr>
              <w:rPr>
                <w:sz w:val="16"/>
              </w:rPr>
            </w:pPr>
            <w:r>
              <w:rPr>
                <w:sz w:val="16"/>
              </w:rPr>
              <w:t>The Contractor shall provide two (2) complete sets of operation manuals in English.</w:t>
            </w:r>
          </w:p>
          <w:p w14:paraId="2BE54429" w14:textId="77777777" w:rsidR="00081963" w:rsidRDefault="00081963"/>
        </w:tc>
        <w:tc>
          <w:tcPr>
            <w:tcW w:w="1985" w:type="dxa"/>
            <w:tcMar>
              <w:top w:w="70" w:type="dxa"/>
              <w:left w:w="70" w:type="dxa"/>
              <w:bottom w:w="70" w:type="dxa"/>
              <w:right w:w="70" w:type="dxa"/>
            </w:tcMar>
          </w:tcPr>
          <w:p w14:paraId="1574A6F9" w14:textId="77777777" w:rsidR="00155853" w:rsidRDefault="00155853">
            <w:r>
              <w:t>☐ Yes   ☐ No</w:t>
            </w:r>
          </w:p>
        </w:tc>
        <w:tc>
          <w:tcPr>
            <w:tcW w:w="6642" w:type="dxa"/>
            <w:tcMar>
              <w:top w:w="70" w:type="dxa"/>
              <w:left w:w="70" w:type="dxa"/>
              <w:bottom w:w="70" w:type="dxa"/>
              <w:right w:w="70" w:type="dxa"/>
            </w:tcMar>
          </w:tcPr>
          <w:p w14:paraId="37365C46" w14:textId="77777777" w:rsidR="00155853" w:rsidRDefault="00155853"/>
        </w:tc>
      </w:tr>
    </w:tbl>
    <w:p w14:paraId="3EB874BE" w14:textId="77777777" w:rsidR="00252090" w:rsidRDefault="00252090"/>
    <w:p w14:paraId="67F11472" w14:textId="77777777" w:rsidR="009B202B" w:rsidRPr="009B202B" w:rsidRDefault="009B202B" w:rsidP="009B202B"/>
    <w:p w14:paraId="6CB63CAD" w14:textId="77777777" w:rsidR="009B202B" w:rsidRPr="009B202B" w:rsidRDefault="009B202B" w:rsidP="009B202B"/>
    <w:p w14:paraId="67240C17" w14:textId="77777777" w:rsidR="009B202B" w:rsidRPr="009B202B" w:rsidRDefault="009B202B" w:rsidP="009B202B"/>
    <w:p w14:paraId="6B1D4D8B" w14:textId="77777777" w:rsidR="009B202B" w:rsidRPr="009B202B" w:rsidRDefault="009B202B" w:rsidP="009B202B"/>
    <w:p w14:paraId="29FAE6D4" w14:textId="77777777" w:rsidR="009B202B" w:rsidRPr="009B202B" w:rsidRDefault="009B202B" w:rsidP="009B202B"/>
    <w:p w14:paraId="63DA93CB" w14:textId="77777777" w:rsidR="009B202B" w:rsidRPr="009B202B" w:rsidRDefault="009B202B" w:rsidP="009B202B"/>
    <w:p w14:paraId="58A263A3" w14:textId="77777777" w:rsidR="009B202B" w:rsidRPr="009B202B" w:rsidRDefault="009B202B" w:rsidP="009B202B"/>
    <w:p w14:paraId="590AC1A0" w14:textId="77777777" w:rsidR="009B202B" w:rsidRPr="009B202B" w:rsidRDefault="009B202B" w:rsidP="009B202B"/>
    <w:p w14:paraId="4A3D0999" w14:textId="77777777" w:rsidR="009B202B" w:rsidRPr="009B202B" w:rsidRDefault="009B202B" w:rsidP="009B202B"/>
    <w:p w14:paraId="56994405" w14:textId="77777777" w:rsidR="009B202B" w:rsidRPr="009B202B" w:rsidRDefault="009B202B" w:rsidP="009B202B"/>
    <w:p w14:paraId="54BE9E8E" w14:textId="2FD5A194" w:rsidR="009B202B" w:rsidRPr="009B202B" w:rsidRDefault="009B202B" w:rsidP="009B202B">
      <w:pPr>
        <w:tabs>
          <w:tab w:val="left" w:pos="5550"/>
        </w:tabs>
      </w:pPr>
      <w:r>
        <w:tab/>
      </w:r>
    </w:p>
    <w:sectPr w:rsidR="009B202B" w:rsidRPr="009B202B" w:rsidSect="00034616">
      <w:headerReference w:type="default" r:id="rId8"/>
      <w:footerReference w:type="default" r:id="rId9"/>
      <w:pgSz w:w="16838" w:h="11906" w:orient="landscape"/>
      <w:pgMar w:top="680" w:right="567" w:bottom="68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17B2D" w14:textId="77777777" w:rsidR="00117E6A" w:rsidRDefault="00117E6A">
      <w:pPr>
        <w:spacing w:after="0" w:line="240" w:lineRule="auto"/>
      </w:pPr>
      <w:r>
        <w:separator/>
      </w:r>
    </w:p>
  </w:endnote>
  <w:endnote w:type="continuationSeparator" w:id="0">
    <w:p w14:paraId="6160413B" w14:textId="77777777" w:rsidR="00117E6A" w:rsidRDefault="0011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4D28" w14:textId="1CBDDA33" w:rsidR="00875AF9" w:rsidRDefault="009B202B">
    <w:pPr>
      <w:pStyle w:val="Footer"/>
      <w:jc w:val="center"/>
    </w:pPr>
    <w:r>
      <w:t xml:space="preserve">RFQ 676887 - </w:t>
    </w:r>
    <w:r w:rsidR="00000000">
      <w:t>Requirement 172286 - Technical Compliance Matrix | Supplier to complete all applicable rows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9EC7" w14:textId="77777777" w:rsidR="00117E6A" w:rsidRDefault="00117E6A">
      <w:pPr>
        <w:spacing w:after="0" w:line="240" w:lineRule="auto"/>
      </w:pPr>
      <w:r>
        <w:separator/>
      </w:r>
    </w:p>
  </w:footnote>
  <w:footnote w:type="continuationSeparator" w:id="0">
    <w:p w14:paraId="36B50440" w14:textId="77777777" w:rsidR="00117E6A" w:rsidRDefault="00117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F9A4" w14:textId="2D4CBDAF" w:rsidR="00A91B9B" w:rsidRDefault="00A91B9B">
    <w:pPr>
      <w:pStyle w:val="Header"/>
    </w:pPr>
    <w:r w:rsidRPr="00A91B9B">
      <w:rPr>
        <w:rFonts w:ascii="Times New Roman" w:eastAsia="Times New Roman" w:hAnsi="Times New Roman" w:cs="Times New Roman"/>
        <w:noProof/>
        <w:sz w:val="24"/>
        <w:szCs w:val="20"/>
        <w:lang w:val="en-GB"/>
      </w:rPr>
      <w:drawing>
        <wp:inline distT="0" distB="0" distL="0" distR="0" wp14:anchorId="69A41AC3" wp14:editId="57A3A413">
          <wp:extent cx="1962150" cy="468630"/>
          <wp:effectExtent l="0" t="0" r="0" b="7620"/>
          <wp:docPr id="1244763206" name="Picture 124476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988704" cy="475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5578991">
    <w:abstractNumId w:val="8"/>
  </w:num>
  <w:num w:numId="2" w16cid:durableId="262347214">
    <w:abstractNumId w:val="6"/>
  </w:num>
  <w:num w:numId="3" w16cid:durableId="1194273041">
    <w:abstractNumId w:val="5"/>
  </w:num>
  <w:num w:numId="4" w16cid:durableId="2097895076">
    <w:abstractNumId w:val="4"/>
  </w:num>
  <w:num w:numId="5" w16cid:durableId="1364937265">
    <w:abstractNumId w:val="7"/>
  </w:num>
  <w:num w:numId="6" w16cid:durableId="2136173500">
    <w:abstractNumId w:val="3"/>
  </w:num>
  <w:num w:numId="7" w16cid:durableId="5249597">
    <w:abstractNumId w:val="2"/>
  </w:num>
  <w:num w:numId="8" w16cid:durableId="39020224">
    <w:abstractNumId w:val="1"/>
  </w:num>
  <w:num w:numId="9" w16cid:durableId="67446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E69"/>
    <w:rsid w:val="00034616"/>
    <w:rsid w:val="0006063C"/>
    <w:rsid w:val="00081963"/>
    <w:rsid w:val="00117E6A"/>
    <w:rsid w:val="0015074B"/>
    <w:rsid w:val="00155853"/>
    <w:rsid w:val="00252090"/>
    <w:rsid w:val="0029639D"/>
    <w:rsid w:val="00326F90"/>
    <w:rsid w:val="00396CB2"/>
    <w:rsid w:val="00503ECD"/>
    <w:rsid w:val="005E75BC"/>
    <w:rsid w:val="00875AF9"/>
    <w:rsid w:val="008C6C9B"/>
    <w:rsid w:val="00967EC2"/>
    <w:rsid w:val="009B202B"/>
    <w:rsid w:val="00A91B9B"/>
    <w:rsid w:val="00AA1D8D"/>
    <w:rsid w:val="00B47730"/>
    <w:rsid w:val="00CB0664"/>
    <w:rsid w:val="00E15C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F78651"/>
  <w14:defaultImageDpi w14:val="300"/>
  <w15:docId w15:val="{37314730-C56A-42F0-A47D-9CD22BF5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1491</Words>
  <Characters>8684</Characters>
  <Application>Microsoft Office Word</Application>
  <DocSecurity>0</DocSecurity>
  <Lines>310</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KIRATU, Ann</cp:lastModifiedBy>
  <cp:revision>15</cp:revision>
  <dcterms:created xsi:type="dcterms:W3CDTF">2013-12-23T23:15:00Z</dcterms:created>
  <dcterms:modified xsi:type="dcterms:W3CDTF">2026-08-20T11:09:00Z</dcterms:modified>
  <cp:category/>
</cp:coreProperties>
</file>