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B7D43" w14:textId="714CE1A1" w:rsidR="00440848" w:rsidRPr="00A50BF5" w:rsidRDefault="00440848" w:rsidP="00A50BF5">
      <w:pPr>
        <w:keepNext/>
        <w:keepLines/>
        <w:spacing w:after="0" w:line="240" w:lineRule="auto"/>
        <w:rPr>
          <w:rFonts w:ascii="Times New Roman" w:eastAsia="Arial" w:hAnsi="Times New Roman" w:cs="Times New Roman"/>
          <w:b/>
          <w:sz w:val="20"/>
          <w:szCs w:val="20"/>
          <w:lang w:val="fr-FR"/>
        </w:rPr>
      </w:pPr>
      <w:r w:rsidRPr="00AC01E3">
        <w:rPr>
          <w:rFonts w:ascii="Times New Roman" w:eastAsia="Arial" w:hAnsi="Times New Roman" w:cs="Times New Roman"/>
          <w:b/>
          <w:sz w:val="20"/>
          <w:szCs w:val="20"/>
          <w:lang w:val="fr-FR"/>
        </w:rPr>
        <w:t xml:space="preserve">ANNEXE </w:t>
      </w:r>
      <w:r w:rsidR="00F3734C" w:rsidRPr="00AC01E3">
        <w:rPr>
          <w:rFonts w:ascii="Times New Roman" w:eastAsia="Arial" w:hAnsi="Times New Roman" w:cs="Times New Roman"/>
          <w:b/>
          <w:sz w:val="20"/>
          <w:szCs w:val="20"/>
          <w:lang w:val="fr-FR"/>
        </w:rPr>
        <w:t>D</w:t>
      </w:r>
      <w:r w:rsidR="00510EFD" w:rsidRPr="00AC01E3">
        <w:rPr>
          <w:rFonts w:ascii="Times New Roman" w:eastAsia="Arial" w:hAnsi="Times New Roman" w:cs="Times New Roman"/>
          <w:b/>
          <w:sz w:val="20"/>
          <w:szCs w:val="20"/>
          <w:lang w:val="fr-FR"/>
        </w:rPr>
        <w:t xml:space="preserve"> - </w:t>
      </w:r>
      <w:r w:rsidR="00F3734C" w:rsidRPr="00AC01E3">
        <w:rPr>
          <w:rFonts w:ascii="Times New Roman" w:eastAsia="Arial" w:hAnsi="Times New Roman" w:cs="Times New Roman"/>
          <w:b/>
          <w:sz w:val="20"/>
          <w:szCs w:val="20"/>
          <w:lang w:val="fr-FR"/>
        </w:rPr>
        <w:tab/>
      </w:r>
      <w:r w:rsidR="00172170" w:rsidRPr="00AC01E3">
        <w:rPr>
          <w:rFonts w:ascii="Times New Roman" w:eastAsia="Arial" w:hAnsi="Times New Roman" w:cs="Times New Roman"/>
          <w:b/>
          <w:sz w:val="20"/>
          <w:szCs w:val="20"/>
          <w:lang w:val="fr-FR"/>
        </w:rPr>
        <w:t xml:space="preserve">CANEVAS OFFRE </w:t>
      </w:r>
      <w:r w:rsidR="00F0447B" w:rsidRPr="00AC01E3">
        <w:rPr>
          <w:rFonts w:ascii="Times New Roman" w:eastAsia="Arial" w:hAnsi="Times New Roman" w:cs="Times New Roman"/>
          <w:b/>
          <w:sz w:val="20"/>
          <w:szCs w:val="20"/>
          <w:lang w:val="fr-FR"/>
        </w:rPr>
        <w:t xml:space="preserve">FINANCIERE _ </w:t>
      </w:r>
      <w:r w:rsidR="00A50BF5" w:rsidRPr="00A50BF5">
        <w:rPr>
          <w:rFonts w:ascii="Times New Roman" w:eastAsia="Arial" w:hAnsi="Times New Roman" w:cs="Times New Roman"/>
          <w:b/>
          <w:sz w:val="20"/>
          <w:szCs w:val="20"/>
          <w:lang w:val="fr-FR"/>
        </w:rPr>
        <w:t xml:space="preserve">LITB-2026-9205799_ACQUISITION SMARTPHONES </w:t>
      </w:r>
    </w:p>
    <w:tbl>
      <w:tblPr>
        <w:tblStyle w:val="TableGrid"/>
        <w:tblpPr w:leftFromText="180" w:rightFromText="180" w:vertAnchor="text" w:horzAnchor="margin" w:tblpXSpec="center" w:tblpY="315"/>
        <w:tblW w:w="13855" w:type="dxa"/>
        <w:tblLayout w:type="fixed"/>
        <w:tblLook w:val="04A0" w:firstRow="1" w:lastRow="0" w:firstColumn="1" w:lastColumn="0" w:noHBand="0" w:noVBand="1"/>
      </w:tblPr>
      <w:tblGrid>
        <w:gridCol w:w="715"/>
        <w:gridCol w:w="778"/>
        <w:gridCol w:w="698"/>
        <w:gridCol w:w="7142"/>
        <w:gridCol w:w="1192"/>
        <w:gridCol w:w="1080"/>
        <w:gridCol w:w="1170"/>
        <w:gridCol w:w="1080"/>
      </w:tblGrid>
      <w:tr w:rsidR="00FB321B" w:rsidRPr="00333902" w14:paraId="74931972" w14:textId="3844B491" w:rsidTr="00441476">
        <w:trPr>
          <w:trHeight w:val="366"/>
        </w:trPr>
        <w:tc>
          <w:tcPr>
            <w:tcW w:w="715" w:type="dxa"/>
            <w:shd w:val="clear" w:color="auto" w:fill="E7E6E6" w:themeFill="background2"/>
          </w:tcPr>
          <w:p w14:paraId="322C77FF" w14:textId="7C955A08" w:rsidR="00FB321B" w:rsidRPr="00333902" w:rsidRDefault="00B14416" w:rsidP="002B41E7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>I</w:t>
            </w:r>
            <w:r w:rsidR="00EA6147" w:rsidRPr="00333902">
              <w:rPr>
                <w:rFonts w:ascii="Times New Roman" w:hAnsi="Times New Roman" w:cs="Times New Roman"/>
                <w:b/>
                <w:bCs/>
                <w:lang w:val="fr-FR"/>
              </w:rPr>
              <w:t>tem</w:t>
            </w:r>
          </w:p>
        </w:tc>
        <w:tc>
          <w:tcPr>
            <w:tcW w:w="1476" w:type="dxa"/>
            <w:gridSpan w:val="2"/>
            <w:shd w:val="clear" w:color="auto" w:fill="E7E6E6" w:themeFill="background2"/>
          </w:tcPr>
          <w:p w14:paraId="6F043E96" w14:textId="53507140" w:rsidR="00FB321B" w:rsidRPr="00333902" w:rsidRDefault="00FB321B" w:rsidP="002B41E7">
            <w:pPr>
              <w:rPr>
                <w:rFonts w:ascii="Times New Roman" w:hAnsi="Times New Roman" w:cs="Times New Roman"/>
                <w:b/>
                <w:bCs/>
                <w:u w:val="single"/>
                <w:lang w:val="fr-FR"/>
              </w:rPr>
            </w:pP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>Description</w:t>
            </w:r>
          </w:p>
        </w:tc>
        <w:tc>
          <w:tcPr>
            <w:tcW w:w="7142" w:type="dxa"/>
            <w:shd w:val="clear" w:color="auto" w:fill="E7E6E6" w:themeFill="background2"/>
          </w:tcPr>
          <w:p w14:paraId="10E1EF3D" w14:textId="13E7F1AD" w:rsidR="00FB321B" w:rsidRPr="00333902" w:rsidRDefault="004A29B7" w:rsidP="002B41E7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 xml:space="preserve">Spécifications Techniques </w:t>
            </w:r>
            <w:r w:rsidR="008E6F10" w:rsidRPr="00333902">
              <w:rPr>
                <w:rFonts w:ascii="Times New Roman" w:hAnsi="Times New Roman" w:cs="Times New Roman"/>
                <w:b/>
                <w:bCs/>
                <w:lang w:val="fr-FR"/>
              </w:rPr>
              <w:t>et</w:t>
            </w: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C</w:t>
            </w:r>
            <w:r w:rsidR="008E6F10" w:rsidRPr="00333902">
              <w:rPr>
                <w:rFonts w:ascii="Times New Roman" w:hAnsi="Times New Roman" w:cs="Times New Roman"/>
                <w:b/>
                <w:bCs/>
                <w:lang w:val="fr-FR"/>
              </w:rPr>
              <w:t>omposition</w:t>
            </w: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</w:t>
            </w:r>
            <w:r w:rsidR="008E6F10" w:rsidRPr="00333902">
              <w:rPr>
                <w:rFonts w:ascii="Times New Roman" w:hAnsi="Times New Roman" w:cs="Times New Roman"/>
                <w:b/>
                <w:bCs/>
                <w:lang w:val="fr-FR"/>
              </w:rPr>
              <w:t>du</w:t>
            </w: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K</w:t>
            </w:r>
            <w:r w:rsidR="008E6F10" w:rsidRPr="00333902">
              <w:rPr>
                <w:rFonts w:ascii="Times New Roman" w:hAnsi="Times New Roman" w:cs="Times New Roman"/>
                <w:b/>
                <w:bCs/>
                <w:lang w:val="fr-FR"/>
              </w:rPr>
              <w:t>it de Dignité</w:t>
            </w:r>
          </w:p>
        </w:tc>
        <w:tc>
          <w:tcPr>
            <w:tcW w:w="1192" w:type="dxa"/>
            <w:shd w:val="clear" w:color="auto" w:fill="E7E6E6" w:themeFill="background2"/>
          </w:tcPr>
          <w:p w14:paraId="46A3BC9E" w14:textId="55CB97ED" w:rsidR="00FB321B" w:rsidRPr="00333902" w:rsidRDefault="00FB321B" w:rsidP="002B41E7">
            <w:pPr>
              <w:rPr>
                <w:rFonts w:ascii="Times New Roman" w:hAnsi="Times New Roman" w:cs="Times New Roman"/>
                <w:b/>
                <w:bCs/>
                <w:u w:val="single"/>
                <w:lang w:val="fr-FR"/>
              </w:rPr>
            </w:pP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>Quantité</w:t>
            </w:r>
          </w:p>
        </w:tc>
        <w:tc>
          <w:tcPr>
            <w:tcW w:w="1080" w:type="dxa"/>
            <w:shd w:val="clear" w:color="auto" w:fill="E7E6E6" w:themeFill="background2"/>
          </w:tcPr>
          <w:p w14:paraId="1287E1DA" w14:textId="741CBD53" w:rsidR="00FB321B" w:rsidRPr="00333902" w:rsidRDefault="00FB321B" w:rsidP="002B41E7">
            <w:pPr>
              <w:rPr>
                <w:rFonts w:ascii="Times New Roman" w:hAnsi="Times New Roman" w:cs="Times New Roman"/>
                <w:b/>
                <w:bCs/>
                <w:u w:val="single"/>
                <w:lang w:val="fr-FR"/>
              </w:rPr>
            </w:pP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 xml:space="preserve">Prix Unitaire </w:t>
            </w:r>
            <w:r w:rsidR="00B14416">
              <w:rPr>
                <w:rFonts w:ascii="Times New Roman" w:hAnsi="Times New Roman" w:cs="Times New Roman"/>
                <w:b/>
                <w:bCs/>
                <w:lang w:val="fr-FR"/>
              </w:rPr>
              <w:t xml:space="preserve">XOF </w:t>
            </w: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>(HTVA)</w:t>
            </w:r>
          </w:p>
        </w:tc>
        <w:tc>
          <w:tcPr>
            <w:tcW w:w="1170" w:type="dxa"/>
            <w:shd w:val="clear" w:color="auto" w:fill="E7E6E6" w:themeFill="background2"/>
          </w:tcPr>
          <w:p w14:paraId="491C22E1" w14:textId="77777777" w:rsidR="00B14416" w:rsidRDefault="00FB321B" w:rsidP="002B41E7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 xml:space="preserve">Prix Total </w:t>
            </w:r>
            <w:r w:rsidR="00B14416">
              <w:rPr>
                <w:rFonts w:ascii="Times New Roman" w:hAnsi="Times New Roman" w:cs="Times New Roman"/>
                <w:b/>
                <w:bCs/>
                <w:lang w:val="fr-FR"/>
              </w:rPr>
              <w:t>XOF</w:t>
            </w:r>
          </w:p>
          <w:p w14:paraId="01F0239E" w14:textId="07D31D6A" w:rsidR="00FB321B" w:rsidRPr="00333902" w:rsidRDefault="00FB321B" w:rsidP="002B41E7">
            <w:pPr>
              <w:rPr>
                <w:rFonts w:ascii="Times New Roman" w:hAnsi="Times New Roman" w:cs="Times New Roman"/>
                <w:b/>
                <w:bCs/>
                <w:u w:val="single"/>
                <w:lang w:val="fr-FR"/>
              </w:rPr>
            </w:pP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>(HTVA)</w:t>
            </w:r>
          </w:p>
        </w:tc>
        <w:tc>
          <w:tcPr>
            <w:tcW w:w="1080" w:type="dxa"/>
            <w:shd w:val="clear" w:color="auto" w:fill="E7E6E6" w:themeFill="background2"/>
          </w:tcPr>
          <w:p w14:paraId="3ED0004F" w14:textId="0AE40D71" w:rsidR="00FB321B" w:rsidRPr="00333902" w:rsidRDefault="00871BD3" w:rsidP="002B41E7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>Délai</w:t>
            </w:r>
            <w:r w:rsidR="00FB321B" w:rsidRPr="00333902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de livraison</w:t>
            </w:r>
          </w:p>
        </w:tc>
      </w:tr>
      <w:tr w:rsidR="00FB321B" w:rsidRPr="00333902" w14:paraId="07911856" w14:textId="6630CB44" w:rsidTr="00441476">
        <w:trPr>
          <w:trHeight w:val="5337"/>
        </w:trPr>
        <w:tc>
          <w:tcPr>
            <w:tcW w:w="715" w:type="dxa"/>
          </w:tcPr>
          <w:p w14:paraId="341D519D" w14:textId="77777777" w:rsidR="007A7456" w:rsidRPr="00333902" w:rsidRDefault="007A7456" w:rsidP="00677B8E">
            <w:pPr>
              <w:rPr>
                <w:rFonts w:ascii="Times New Roman" w:hAnsi="Times New Roman" w:cs="Times New Roman"/>
                <w:lang w:val="fr-FR"/>
              </w:rPr>
            </w:pPr>
          </w:p>
          <w:p w14:paraId="5A54B49E" w14:textId="77777777" w:rsidR="007A7456" w:rsidRPr="00333902" w:rsidRDefault="007A7456" w:rsidP="00677B8E">
            <w:pPr>
              <w:rPr>
                <w:rFonts w:ascii="Times New Roman" w:hAnsi="Times New Roman" w:cs="Times New Roman"/>
                <w:lang w:val="fr-FR"/>
              </w:rPr>
            </w:pPr>
          </w:p>
          <w:p w14:paraId="2714BA74" w14:textId="77777777" w:rsidR="007A7456" w:rsidRPr="00333902" w:rsidRDefault="007A7456" w:rsidP="00677B8E">
            <w:pPr>
              <w:rPr>
                <w:rFonts w:ascii="Times New Roman" w:hAnsi="Times New Roman" w:cs="Times New Roman"/>
                <w:lang w:val="fr-FR"/>
              </w:rPr>
            </w:pPr>
          </w:p>
          <w:p w14:paraId="2F3B24E6" w14:textId="77777777" w:rsidR="007A7456" w:rsidRPr="00333902" w:rsidRDefault="007A7456" w:rsidP="00677B8E">
            <w:pPr>
              <w:rPr>
                <w:rFonts w:ascii="Times New Roman" w:hAnsi="Times New Roman" w:cs="Times New Roman"/>
                <w:lang w:val="fr-FR"/>
              </w:rPr>
            </w:pPr>
          </w:p>
          <w:p w14:paraId="1A8F79CD" w14:textId="77777777" w:rsidR="007A7456" w:rsidRPr="00333902" w:rsidRDefault="007A7456" w:rsidP="00677B8E">
            <w:pPr>
              <w:rPr>
                <w:rFonts w:ascii="Times New Roman" w:hAnsi="Times New Roman" w:cs="Times New Roman"/>
                <w:lang w:val="fr-FR"/>
              </w:rPr>
            </w:pPr>
          </w:p>
          <w:p w14:paraId="799A9E88" w14:textId="77777777" w:rsidR="007A7456" w:rsidRPr="00333902" w:rsidRDefault="007A7456" w:rsidP="00677B8E">
            <w:pPr>
              <w:rPr>
                <w:rFonts w:ascii="Times New Roman" w:hAnsi="Times New Roman" w:cs="Times New Roman"/>
                <w:lang w:val="fr-FR"/>
              </w:rPr>
            </w:pPr>
          </w:p>
          <w:p w14:paraId="6E7FB45D" w14:textId="77777777" w:rsidR="007A7456" w:rsidRPr="00333902" w:rsidRDefault="007A7456" w:rsidP="00677B8E">
            <w:pPr>
              <w:rPr>
                <w:rFonts w:ascii="Times New Roman" w:hAnsi="Times New Roman" w:cs="Times New Roman"/>
                <w:lang w:val="fr-FR"/>
              </w:rPr>
            </w:pPr>
          </w:p>
          <w:p w14:paraId="479B59BB" w14:textId="77777777" w:rsidR="007A7456" w:rsidRPr="00333902" w:rsidRDefault="007A7456" w:rsidP="00677B8E">
            <w:pPr>
              <w:rPr>
                <w:rFonts w:ascii="Times New Roman" w:hAnsi="Times New Roman" w:cs="Times New Roman"/>
                <w:lang w:val="fr-FR"/>
              </w:rPr>
            </w:pPr>
          </w:p>
          <w:p w14:paraId="5C0A733F" w14:textId="77777777" w:rsidR="007A7456" w:rsidRPr="00333902" w:rsidRDefault="007A7456" w:rsidP="00677B8E">
            <w:pPr>
              <w:rPr>
                <w:rFonts w:ascii="Times New Roman" w:hAnsi="Times New Roman" w:cs="Times New Roman"/>
                <w:lang w:val="fr-FR"/>
              </w:rPr>
            </w:pPr>
          </w:p>
          <w:p w14:paraId="4A441B55" w14:textId="7BA2102A" w:rsidR="00FB321B" w:rsidRPr="00333902" w:rsidRDefault="00FB321B" w:rsidP="00677B8E">
            <w:pPr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1</w:t>
            </w:r>
          </w:p>
        </w:tc>
        <w:tc>
          <w:tcPr>
            <w:tcW w:w="1476" w:type="dxa"/>
            <w:gridSpan w:val="2"/>
          </w:tcPr>
          <w:p w14:paraId="3CEF3AED" w14:textId="77777777" w:rsidR="007A7456" w:rsidRPr="00333902" w:rsidRDefault="007A7456" w:rsidP="00677B8E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62EF961C" w14:textId="77777777" w:rsidR="007A7456" w:rsidRPr="00333902" w:rsidRDefault="007A7456" w:rsidP="00677B8E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76735220" w14:textId="77777777" w:rsidR="007A7456" w:rsidRPr="00333902" w:rsidRDefault="007A7456" w:rsidP="00677B8E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62A4C82F" w14:textId="77777777" w:rsidR="007A7456" w:rsidRPr="00333902" w:rsidRDefault="007A7456" w:rsidP="00677B8E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39DA4CB4" w14:textId="77777777" w:rsidR="007A7456" w:rsidRPr="00333902" w:rsidRDefault="007A7456" w:rsidP="00677B8E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2CB4585B" w14:textId="77777777" w:rsidR="007A7456" w:rsidRPr="00333902" w:rsidRDefault="007A7456" w:rsidP="00677B8E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480C95A2" w14:textId="77777777" w:rsidR="007A7456" w:rsidRPr="00333902" w:rsidRDefault="007A7456" w:rsidP="00677B8E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011AD6EB" w14:textId="77777777" w:rsidR="007A7456" w:rsidRPr="00333902" w:rsidRDefault="007A7456" w:rsidP="00677B8E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6E141904" w14:textId="77777777" w:rsidR="007A7456" w:rsidRPr="00333902" w:rsidRDefault="007A7456" w:rsidP="00677B8E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5B15624D" w14:textId="77777777" w:rsidR="007A7456" w:rsidRPr="00333902" w:rsidRDefault="007A7456" w:rsidP="00677B8E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7CC40765" w14:textId="77777777" w:rsidR="007A7456" w:rsidRPr="00333902" w:rsidRDefault="007A7456" w:rsidP="00677B8E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  <w:p w14:paraId="65576429" w14:textId="0D7A1ACC" w:rsidR="00EA6147" w:rsidRPr="00333902" w:rsidRDefault="00EA59D9" w:rsidP="00EA6147">
            <w:pPr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>Smartphone</w:t>
            </w:r>
          </w:p>
          <w:p w14:paraId="31D97275" w14:textId="1BB762D6" w:rsidR="00FB321B" w:rsidRPr="00333902" w:rsidRDefault="00FB321B" w:rsidP="00677B8E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7142" w:type="dxa"/>
            <w:vAlign w:val="bottom"/>
          </w:tcPr>
          <w:p w14:paraId="434E8953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Système d’exploitation Android 14 ou version supérieure.</w:t>
            </w:r>
          </w:p>
          <w:p w14:paraId="68FF88B7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Processeur Octa-Core d’au moins 2,4 GHz ou équivalent.</w:t>
            </w:r>
          </w:p>
          <w:p w14:paraId="2C7D01BB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Mémoire vive (RAM) d’au moins 8 Go.</w:t>
            </w:r>
          </w:p>
          <w:p w14:paraId="0FF21166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Stockage interne d’au moins 256 Go.</w:t>
            </w:r>
          </w:p>
          <w:p w14:paraId="0C6F2875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Possibilité d’extension du stockage par carte microSD (souhaitable).</w:t>
            </w:r>
          </w:p>
          <w:p w14:paraId="49D4284D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Écran tactile de 6,5 pouces minimum.</w:t>
            </w:r>
          </w:p>
          <w:p w14:paraId="40D226F3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Résolution Full HD+ (2400 × 1080 pixels) ou supérieure.</w:t>
            </w:r>
          </w:p>
          <w:p w14:paraId="29137DD0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Écran protégé par un verre renforcé résistant aux rayures et aux chocs.</w:t>
            </w:r>
          </w:p>
          <w:p w14:paraId="6F06333B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Batterie rechargeable d’une capacité minimale de 5 000 mAh.</w:t>
            </w:r>
          </w:p>
          <w:p w14:paraId="6AF10A1A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Charge rapide d’au moins 33 W.</w:t>
            </w:r>
          </w:p>
          <w:p w14:paraId="7CA41369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Appareil photo principal d’au moins 50 MP.</w:t>
            </w:r>
          </w:p>
          <w:p w14:paraId="3146AB15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Caméra frontale d’au moins 16 MP.</w:t>
            </w:r>
          </w:p>
          <w:p w14:paraId="0FC50624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Enregistrement vidéo en 4K.</w:t>
            </w:r>
          </w:p>
          <w:p w14:paraId="4528A174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Compatibilité avec les réseaux 4G LTE et 5G.</w:t>
            </w:r>
          </w:p>
          <w:p w14:paraId="307783BB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Connectivité Wi-Fi.</w:t>
            </w:r>
          </w:p>
          <w:p w14:paraId="22E820BB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Bluetooth version 5.0 ou supérieure.</w:t>
            </w:r>
          </w:p>
          <w:p w14:paraId="2DE6FA80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GPS compatible avec GPS, GLONASS, Galileo et BeiDou.</w:t>
            </w:r>
          </w:p>
          <w:p w14:paraId="574D7782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Technologie NFC.</w:t>
            </w:r>
          </w:p>
          <w:p w14:paraId="661456DA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Double SIM (physique ou eSIM).</w:t>
            </w:r>
          </w:p>
          <w:p w14:paraId="4BCDA123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Port USB Type-C.</w:t>
            </w:r>
          </w:p>
          <w:p w14:paraId="2392D952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Lecteur d’empreintes digitales.</w:t>
            </w:r>
          </w:p>
          <w:p w14:paraId="466C62EC" w14:textId="77777777" w:rsidR="002D56F6" w:rsidRPr="00333902" w:rsidRDefault="00EA59D9" w:rsidP="002D56F6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Reconnaissance faciale ou système d’authentification biométrique équivalent.</w:t>
            </w:r>
          </w:p>
          <w:p w14:paraId="7E08BF87" w14:textId="4986A21F" w:rsidR="00FB321B" w:rsidRPr="00853FBC" w:rsidRDefault="00EA59D9" w:rsidP="00853FB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>Certification de résistance à l’eau et à la poussière IP54 minimum (IP67/IP68 souhaitée).</w:t>
            </w:r>
          </w:p>
        </w:tc>
        <w:tc>
          <w:tcPr>
            <w:tcW w:w="1192" w:type="dxa"/>
          </w:tcPr>
          <w:p w14:paraId="79C8E693" w14:textId="77777777" w:rsidR="007A7456" w:rsidRPr="00333902" w:rsidRDefault="007A7456" w:rsidP="009144E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14:paraId="3280E381" w14:textId="77777777" w:rsidR="007A7456" w:rsidRPr="00333902" w:rsidRDefault="007A7456" w:rsidP="009144E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14:paraId="6816E054" w14:textId="77777777" w:rsidR="007A7456" w:rsidRPr="00333902" w:rsidRDefault="007A7456" w:rsidP="009144E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14:paraId="7A5EC16C" w14:textId="77777777" w:rsidR="007A7456" w:rsidRPr="00333902" w:rsidRDefault="007A7456" w:rsidP="009144E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14:paraId="4FA2ECE2" w14:textId="77777777" w:rsidR="007A7456" w:rsidRPr="00333902" w:rsidRDefault="007A7456" w:rsidP="009144E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14:paraId="4D1BDA7D" w14:textId="77777777" w:rsidR="007A7456" w:rsidRPr="00333902" w:rsidRDefault="007A7456" w:rsidP="009144E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14:paraId="698E709D" w14:textId="77777777" w:rsidR="007A7456" w:rsidRPr="00333902" w:rsidRDefault="007A7456" w:rsidP="009144E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14:paraId="7AF9A734" w14:textId="77777777" w:rsidR="007A7456" w:rsidRPr="00333902" w:rsidRDefault="007A7456" w:rsidP="009144E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14:paraId="7C99C4B6" w14:textId="77777777" w:rsidR="007A7456" w:rsidRPr="00333902" w:rsidRDefault="007A7456" w:rsidP="009144E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14:paraId="06C1ADD1" w14:textId="77777777" w:rsidR="007A7456" w:rsidRPr="00333902" w:rsidRDefault="007A7456" w:rsidP="009144E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14:paraId="6134807E" w14:textId="77777777" w:rsidR="007A7456" w:rsidRPr="00333902" w:rsidRDefault="007A7456" w:rsidP="009144E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14:paraId="431405F4" w14:textId="77777777" w:rsidR="007A7456" w:rsidRPr="00333902" w:rsidRDefault="007A7456" w:rsidP="009144E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  <w:p w14:paraId="30A893C2" w14:textId="6E6C76BA" w:rsidR="00FB321B" w:rsidRPr="00333902" w:rsidRDefault="00EA59D9" w:rsidP="007A7456">
            <w:pPr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 xml:space="preserve">1,000 </w:t>
            </w:r>
          </w:p>
        </w:tc>
        <w:tc>
          <w:tcPr>
            <w:tcW w:w="1080" w:type="dxa"/>
          </w:tcPr>
          <w:p w14:paraId="4E393ABD" w14:textId="77777777" w:rsidR="00FB321B" w:rsidRPr="00333902" w:rsidRDefault="00FB321B" w:rsidP="00677B8E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170" w:type="dxa"/>
          </w:tcPr>
          <w:p w14:paraId="048F4685" w14:textId="77777777" w:rsidR="00FB321B" w:rsidRPr="00333902" w:rsidRDefault="00FB321B" w:rsidP="00677B8E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080" w:type="dxa"/>
          </w:tcPr>
          <w:p w14:paraId="78F2CCD6" w14:textId="77777777" w:rsidR="00FB321B" w:rsidRPr="00333902" w:rsidRDefault="00FB321B" w:rsidP="00677B8E">
            <w:pPr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B14416" w:rsidRPr="00B14416" w14:paraId="1CB90C1C" w14:textId="77777777" w:rsidTr="00441476">
        <w:trPr>
          <w:trHeight w:val="162"/>
        </w:trPr>
        <w:tc>
          <w:tcPr>
            <w:tcW w:w="715" w:type="dxa"/>
          </w:tcPr>
          <w:p w14:paraId="3CDC7F2F" w14:textId="77777777" w:rsidR="00B14416" w:rsidRPr="00333902" w:rsidRDefault="00B14416" w:rsidP="00677B8E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476" w:type="dxa"/>
            <w:gridSpan w:val="2"/>
          </w:tcPr>
          <w:p w14:paraId="72080B22" w14:textId="77777777" w:rsidR="00B14416" w:rsidRPr="00333902" w:rsidRDefault="00B14416" w:rsidP="00677B8E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</w:p>
        </w:tc>
        <w:tc>
          <w:tcPr>
            <w:tcW w:w="7142" w:type="dxa"/>
            <w:vAlign w:val="bottom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6160"/>
            </w:tblGrid>
            <w:tr w:rsidR="00B14416" w:rsidRPr="00B14416" w14:paraId="47535FDD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02A54E8C" w14:textId="77777777" w:rsidR="00B14416" w:rsidRPr="00B14416" w:rsidRDefault="00B14416" w:rsidP="00B14416">
                  <w:pPr>
                    <w:framePr w:hSpace="180" w:wrap="around" w:vAnchor="text" w:hAnchor="margin" w:xAlign="center" w:y="31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115" w:type="dxa"/>
                  <w:vAlign w:val="center"/>
                  <w:hideMark/>
                </w:tcPr>
                <w:p w14:paraId="1AC30995" w14:textId="6681CE7E" w:rsidR="00B14416" w:rsidRPr="00B14416" w:rsidRDefault="00B14416" w:rsidP="00B14416">
                  <w:pPr>
                    <w:framePr w:hSpace="180" w:wrap="around" w:vAnchor="text" w:hAnchor="margin" w:xAlign="center" w:y="315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fr-FR"/>
                    </w:rPr>
                  </w:pPr>
                  <w:r w:rsidRPr="00B144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fr-FR"/>
                    </w:rPr>
                    <w:t xml:space="preserve">Transport, transit, dédouanement, livraison finale (DDP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fr-FR"/>
                    </w:rPr>
                    <w:t xml:space="preserve">UNICEF </w:t>
                  </w:r>
                  <w:r w:rsidRPr="00B144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fr-FR"/>
                    </w:rPr>
                    <w:t>Dakar)</w:t>
                  </w:r>
                </w:p>
              </w:tc>
            </w:tr>
          </w:tbl>
          <w:p w14:paraId="39A0081F" w14:textId="77777777" w:rsidR="00B14416" w:rsidRPr="00B14416" w:rsidRDefault="00B14416" w:rsidP="00B14416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192" w:type="dxa"/>
          </w:tcPr>
          <w:p w14:paraId="4B644EF9" w14:textId="77777777" w:rsidR="00B14416" w:rsidRPr="00333902" w:rsidRDefault="00B14416" w:rsidP="009144E2">
            <w:pPr>
              <w:jc w:val="center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080" w:type="dxa"/>
          </w:tcPr>
          <w:p w14:paraId="62368BC2" w14:textId="77777777" w:rsidR="00B14416" w:rsidRPr="00333902" w:rsidRDefault="00B14416" w:rsidP="00677B8E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170" w:type="dxa"/>
          </w:tcPr>
          <w:p w14:paraId="619C817E" w14:textId="77777777" w:rsidR="00B14416" w:rsidRPr="00333902" w:rsidRDefault="00B14416" w:rsidP="00677B8E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080" w:type="dxa"/>
          </w:tcPr>
          <w:p w14:paraId="4C20ADD1" w14:textId="77777777" w:rsidR="00B14416" w:rsidRPr="00333902" w:rsidRDefault="00B14416" w:rsidP="00677B8E">
            <w:pPr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B321B" w:rsidRPr="00333902" w14:paraId="24DC8B00" w14:textId="6DE6CF27" w:rsidTr="00441476">
        <w:trPr>
          <w:trHeight w:val="104"/>
        </w:trPr>
        <w:tc>
          <w:tcPr>
            <w:tcW w:w="715" w:type="dxa"/>
          </w:tcPr>
          <w:p w14:paraId="1ED70682" w14:textId="77777777" w:rsidR="00FB321B" w:rsidRPr="00333902" w:rsidRDefault="00FB321B" w:rsidP="002B41E7">
            <w:pPr>
              <w:rPr>
                <w:rFonts w:ascii="Times New Roman" w:hAnsi="Times New Roman" w:cs="Times New Roman"/>
                <w:b/>
                <w:bCs/>
                <w:u w:val="single"/>
                <w:lang w:val="fr-FR"/>
              </w:rPr>
            </w:pPr>
          </w:p>
        </w:tc>
        <w:tc>
          <w:tcPr>
            <w:tcW w:w="1476" w:type="dxa"/>
            <w:gridSpan w:val="2"/>
          </w:tcPr>
          <w:p w14:paraId="3A217940" w14:textId="62756587" w:rsidR="00FB321B" w:rsidRPr="00333902" w:rsidRDefault="00FB321B" w:rsidP="002B41E7">
            <w:pPr>
              <w:rPr>
                <w:rFonts w:ascii="Times New Roman" w:hAnsi="Times New Roman" w:cs="Times New Roman"/>
                <w:b/>
                <w:bCs/>
                <w:u w:val="single"/>
                <w:lang w:val="fr-FR"/>
              </w:rPr>
            </w:pPr>
            <w:r w:rsidRPr="00333902">
              <w:rPr>
                <w:rFonts w:ascii="Times New Roman" w:hAnsi="Times New Roman" w:cs="Times New Roman"/>
                <w:b/>
                <w:bCs/>
                <w:u w:val="single"/>
                <w:lang w:val="fr-FR"/>
              </w:rPr>
              <w:t>TOTAL</w:t>
            </w:r>
          </w:p>
        </w:tc>
        <w:tc>
          <w:tcPr>
            <w:tcW w:w="7142" w:type="dxa"/>
          </w:tcPr>
          <w:p w14:paraId="313565CA" w14:textId="77777777" w:rsidR="00FB321B" w:rsidRPr="00333902" w:rsidRDefault="00FB321B" w:rsidP="002B41E7">
            <w:pPr>
              <w:rPr>
                <w:rFonts w:ascii="Times New Roman" w:hAnsi="Times New Roman" w:cs="Times New Roman"/>
                <w:b/>
                <w:bCs/>
                <w:u w:val="single"/>
                <w:lang w:val="fr-FR"/>
              </w:rPr>
            </w:pPr>
          </w:p>
        </w:tc>
        <w:tc>
          <w:tcPr>
            <w:tcW w:w="1192" w:type="dxa"/>
          </w:tcPr>
          <w:p w14:paraId="688ED28B" w14:textId="77777777" w:rsidR="00FB321B" w:rsidRPr="00333902" w:rsidRDefault="00FB321B" w:rsidP="002B41E7">
            <w:pPr>
              <w:rPr>
                <w:rFonts w:ascii="Times New Roman" w:hAnsi="Times New Roman" w:cs="Times New Roman"/>
                <w:b/>
                <w:bCs/>
                <w:u w:val="single"/>
                <w:lang w:val="fr-FR"/>
              </w:rPr>
            </w:pPr>
          </w:p>
        </w:tc>
        <w:tc>
          <w:tcPr>
            <w:tcW w:w="1080" w:type="dxa"/>
          </w:tcPr>
          <w:p w14:paraId="4A30085F" w14:textId="77777777" w:rsidR="00FB321B" w:rsidRPr="00333902" w:rsidRDefault="00FB321B" w:rsidP="002B41E7">
            <w:pPr>
              <w:rPr>
                <w:rFonts w:ascii="Times New Roman" w:hAnsi="Times New Roman" w:cs="Times New Roman"/>
                <w:b/>
                <w:bCs/>
                <w:u w:val="single"/>
                <w:lang w:val="fr-FR"/>
              </w:rPr>
            </w:pPr>
          </w:p>
        </w:tc>
        <w:tc>
          <w:tcPr>
            <w:tcW w:w="1170" w:type="dxa"/>
          </w:tcPr>
          <w:p w14:paraId="2FBDF13D" w14:textId="77777777" w:rsidR="00FB321B" w:rsidRPr="00333902" w:rsidRDefault="00FB321B" w:rsidP="002B41E7">
            <w:pPr>
              <w:rPr>
                <w:rFonts w:ascii="Times New Roman" w:hAnsi="Times New Roman" w:cs="Times New Roman"/>
                <w:b/>
                <w:bCs/>
                <w:u w:val="single"/>
                <w:lang w:val="fr-FR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AA60081" w14:textId="77777777" w:rsidR="00FB321B" w:rsidRPr="00333902" w:rsidRDefault="00FB321B" w:rsidP="002B41E7">
            <w:pPr>
              <w:rPr>
                <w:rFonts w:ascii="Times New Roman" w:hAnsi="Times New Roman" w:cs="Times New Roman"/>
                <w:b/>
                <w:bCs/>
                <w:u w:val="single"/>
                <w:lang w:val="fr-FR"/>
              </w:rPr>
            </w:pPr>
          </w:p>
        </w:tc>
      </w:tr>
      <w:tr w:rsidR="00FB321B" w:rsidRPr="00DA2A67" w14:paraId="2D4F7B1E" w14:textId="0FD9FBA9" w:rsidTr="00333902">
        <w:trPr>
          <w:trHeight w:val="104"/>
        </w:trPr>
        <w:tc>
          <w:tcPr>
            <w:tcW w:w="1493" w:type="dxa"/>
            <w:gridSpan w:val="2"/>
          </w:tcPr>
          <w:p w14:paraId="544EC9B2" w14:textId="77777777" w:rsidR="00FB321B" w:rsidRPr="00333902" w:rsidRDefault="00FB321B" w:rsidP="002B41E7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1282" w:type="dxa"/>
            <w:gridSpan w:val="5"/>
          </w:tcPr>
          <w:p w14:paraId="6D9CA414" w14:textId="5E39308D" w:rsidR="00FB321B" w:rsidRPr="00333902" w:rsidRDefault="00DB35E9" w:rsidP="002B41E7">
            <w:pPr>
              <w:rPr>
                <w:rFonts w:ascii="Times New Roman" w:hAnsi="Times New Roman" w:cs="Times New Roman"/>
                <w:b/>
                <w:bCs/>
                <w:u w:val="single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 xml:space="preserve">Durée de </w:t>
            </w:r>
            <w:r w:rsidR="00FB321B" w:rsidRPr="00333902">
              <w:rPr>
                <w:rFonts w:ascii="Times New Roman" w:hAnsi="Times New Roman" w:cs="Times New Roman"/>
                <w:lang w:val="fr-FR"/>
              </w:rPr>
              <w:t>Validité de l'offre</w:t>
            </w:r>
            <w:r w:rsidR="00B14416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="00B14416" w:rsidRPr="00D6707F">
              <w:rPr>
                <w:rFonts w:ascii="Times New Roman" w:hAnsi="Times New Roman" w:cs="Times New Roman"/>
                <w:b/>
                <w:bCs/>
                <w:i/>
                <w:iCs/>
                <w:lang w:val="fr-FR"/>
              </w:rPr>
              <w:t xml:space="preserve">(min. 120 </w:t>
            </w:r>
            <w:r w:rsidR="00B14416" w:rsidRPr="00D6707F">
              <w:rPr>
                <w:rFonts w:ascii="Times New Roman" w:hAnsi="Times New Roman" w:cs="Times New Roman"/>
                <w:b/>
                <w:bCs/>
                <w:i/>
                <w:iCs/>
                <w:lang w:val="fr-FR"/>
              </w:rPr>
              <w:t>jours)</w:t>
            </w:r>
            <w:r w:rsidR="00B14416" w:rsidRPr="00B14416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</w:t>
            </w:r>
            <w:r w:rsidR="00B14416" w:rsidRPr="00333902">
              <w:rPr>
                <w:rFonts w:ascii="Times New Roman" w:hAnsi="Times New Roman" w:cs="Times New Roman"/>
                <w:lang w:val="fr-FR"/>
              </w:rPr>
              <w:t>:</w:t>
            </w:r>
            <w:r w:rsidR="00FB321B" w:rsidRPr="00333902">
              <w:rPr>
                <w:rFonts w:ascii="Times New Roman" w:hAnsi="Times New Roman" w:cs="Times New Roman"/>
                <w:lang w:val="fr-FR"/>
              </w:rPr>
              <w:t xml:space="preserve"> </w:t>
            </w:r>
          </w:p>
        </w:tc>
        <w:tc>
          <w:tcPr>
            <w:tcW w:w="1080" w:type="dxa"/>
            <w:tcBorders>
              <w:bottom w:val="nil"/>
              <w:right w:val="nil"/>
            </w:tcBorders>
          </w:tcPr>
          <w:p w14:paraId="38984455" w14:textId="77777777" w:rsidR="00FB321B" w:rsidRPr="00333902" w:rsidRDefault="00FB321B" w:rsidP="002B41E7">
            <w:pPr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B14416" w:rsidRPr="00DA2A67" w14:paraId="7ADF225E" w14:textId="77777777" w:rsidTr="00333902">
        <w:trPr>
          <w:trHeight w:val="104"/>
        </w:trPr>
        <w:tc>
          <w:tcPr>
            <w:tcW w:w="1493" w:type="dxa"/>
            <w:gridSpan w:val="2"/>
          </w:tcPr>
          <w:p w14:paraId="2786BD09" w14:textId="77777777" w:rsidR="00B14416" w:rsidRPr="00B14416" w:rsidRDefault="00B14416" w:rsidP="002B41E7">
            <w:p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11282" w:type="dxa"/>
            <w:gridSpan w:val="5"/>
          </w:tcPr>
          <w:p w14:paraId="770EC122" w14:textId="2525EED8" w:rsidR="00B14416" w:rsidRPr="00B14416" w:rsidRDefault="00B14416" w:rsidP="002B41E7">
            <w:pPr>
              <w:rPr>
                <w:rFonts w:ascii="Times New Roman" w:hAnsi="Times New Roman" w:cs="Times New Roman"/>
                <w:lang w:val="fr-FR"/>
              </w:rPr>
            </w:pPr>
            <w:r w:rsidRPr="00B14416">
              <w:rPr>
                <w:rFonts w:ascii="Times New Roman" w:hAnsi="Times New Roman" w:cs="Times New Roman"/>
                <w:lang w:val="fr-FR"/>
              </w:rPr>
              <w:t xml:space="preserve">Délai de livraison </w:t>
            </w:r>
            <w:r w:rsidRPr="00B14416">
              <w:rPr>
                <w:rFonts w:ascii="Times New Roman" w:hAnsi="Times New Roman" w:cs="Times New Roman"/>
                <w:lang w:val="fr-FR"/>
              </w:rPr>
              <w:t xml:space="preserve">proposé </w:t>
            </w:r>
            <w:r w:rsidRPr="00D6707F">
              <w:rPr>
                <w:rFonts w:ascii="Times New Roman" w:hAnsi="Times New Roman" w:cs="Times New Roman"/>
                <w:b/>
                <w:bCs/>
                <w:i/>
                <w:iCs/>
                <w:lang w:val="fr-FR"/>
              </w:rPr>
              <w:t>(en nombre de Jour)</w:t>
            </w:r>
            <w:r w:rsidRPr="00B14416">
              <w:rPr>
                <w:rFonts w:ascii="Times New Roman" w:hAnsi="Times New Roman" w:cs="Times New Roman"/>
                <w:lang w:val="fr-FR"/>
              </w:rPr>
              <w:t> :</w:t>
            </w:r>
          </w:p>
        </w:tc>
        <w:tc>
          <w:tcPr>
            <w:tcW w:w="1080" w:type="dxa"/>
            <w:tcBorders>
              <w:bottom w:val="nil"/>
              <w:right w:val="nil"/>
            </w:tcBorders>
          </w:tcPr>
          <w:p w14:paraId="0C141E68" w14:textId="77777777" w:rsidR="00B14416" w:rsidRPr="00333902" w:rsidRDefault="00B14416" w:rsidP="002B41E7">
            <w:pPr>
              <w:rPr>
                <w:rFonts w:ascii="Times New Roman" w:hAnsi="Times New Roman" w:cs="Times New Roman"/>
                <w:lang w:val="fr-FR"/>
              </w:rPr>
            </w:pPr>
          </w:p>
        </w:tc>
      </w:tr>
      <w:tr w:rsidR="00FB321B" w:rsidRPr="00DA2A67" w14:paraId="4509C553" w14:textId="70BAC534" w:rsidTr="00333902">
        <w:trPr>
          <w:trHeight w:val="65"/>
        </w:trPr>
        <w:tc>
          <w:tcPr>
            <w:tcW w:w="1493" w:type="dxa"/>
            <w:gridSpan w:val="2"/>
          </w:tcPr>
          <w:p w14:paraId="56094902" w14:textId="77777777" w:rsidR="00FB321B" w:rsidRPr="00333902" w:rsidRDefault="00FB321B" w:rsidP="002B41E7">
            <w:pPr>
              <w:rPr>
                <w:rFonts w:ascii="Times New Roman" w:hAnsi="Times New Roman" w:cs="Times New Roman"/>
                <w:u w:val="single"/>
                <w:lang w:val="fr-FR"/>
              </w:rPr>
            </w:pPr>
          </w:p>
        </w:tc>
        <w:tc>
          <w:tcPr>
            <w:tcW w:w="11282" w:type="dxa"/>
            <w:gridSpan w:val="5"/>
          </w:tcPr>
          <w:p w14:paraId="3D42C198" w14:textId="27A6714E" w:rsidR="00FB321B" w:rsidRPr="00333902" w:rsidRDefault="00FB321B" w:rsidP="002B41E7">
            <w:pPr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u w:val="single"/>
                <w:lang w:val="fr-FR"/>
              </w:rPr>
              <w:t>Modalités de règlement</w:t>
            </w:r>
            <w:r w:rsidR="00D6707F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="00D6707F" w:rsidRPr="00D6707F">
              <w:rPr>
                <w:rFonts w:ascii="Times New Roman" w:hAnsi="Times New Roman" w:cs="Times New Roman"/>
                <w:b/>
                <w:bCs/>
                <w:i/>
                <w:iCs/>
                <w:lang w:val="fr-FR"/>
              </w:rPr>
              <w:t>(l</w:t>
            </w:r>
            <w:r w:rsidRPr="00D6707F">
              <w:rPr>
                <w:rFonts w:ascii="Times New Roman" w:hAnsi="Times New Roman" w:cs="Times New Roman"/>
                <w:b/>
                <w:bCs/>
                <w:i/>
                <w:iCs/>
                <w:lang w:val="fr-FR"/>
              </w:rPr>
              <w:t>e délai de règlement est de 30 jours, après réception de la facture</w:t>
            </w:r>
            <w:r w:rsidR="00D6707F" w:rsidRPr="00D6707F">
              <w:rPr>
                <w:rFonts w:ascii="Times New Roman" w:hAnsi="Times New Roman" w:cs="Times New Roman"/>
                <w:b/>
                <w:bCs/>
                <w:i/>
                <w:iCs/>
                <w:lang w:val="fr-FR"/>
              </w:rPr>
              <w:t>)</w:t>
            </w:r>
            <w:r w:rsidR="00D6707F">
              <w:rPr>
                <w:rFonts w:ascii="Times New Roman" w:hAnsi="Times New Roman" w:cs="Times New Roman"/>
                <w:lang w:val="fr-FR"/>
              </w:rPr>
              <w:t xml:space="preserve"> : </w:t>
            </w:r>
            <w:r w:rsidR="00D6707F" w:rsidRPr="00D6707F">
              <w:rPr>
                <w:rFonts w:ascii="Times New Roman" w:hAnsi="Times New Roman" w:cs="Times New Roman"/>
                <w:b/>
                <w:bCs/>
                <w:lang w:val="fr-FR"/>
              </w:rPr>
              <w:t>OUI/NON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14:paraId="482C538D" w14:textId="77777777" w:rsidR="00FB321B" w:rsidRPr="00333902" w:rsidRDefault="00FB321B" w:rsidP="002B41E7">
            <w:pPr>
              <w:rPr>
                <w:rFonts w:ascii="Times New Roman" w:hAnsi="Times New Roman" w:cs="Times New Roman"/>
                <w:u w:val="single"/>
                <w:lang w:val="fr-FR"/>
              </w:rPr>
            </w:pPr>
          </w:p>
        </w:tc>
      </w:tr>
      <w:tr w:rsidR="00D6707F" w:rsidRPr="00DA2A67" w14:paraId="2FC0B0F8" w14:textId="77777777" w:rsidTr="00333902">
        <w:trPr>
          <w:trHeight w:val="65"/>
        </w:trPr>
        <w:tc>
          <w:tcPr>
            <w:tcW w:w="1493" w:type="dxa"/>
            <w:gridSpan w:val="2"/>
          </w:tcPr>
          <w:p w14:paraId="20067982" w14:textId="77777777" w:rsidR="00D6707F" w:rsidRPr="00333902" w:rsidRDefault="00D6707F" w:rsidP="002B41E7">
            <w:pPr>
              <w:rPr>
                <w:rFonts w:ascii="Times New Roman" w:hAnsi="Times New Roman" w:cs="Times New Roman"/>
                <w:u w:val="single"/>
                <w:lang w:val="fr-FR"/>
              </w:rPr>
            </w:pPr>
          </w:p>
        </w:tc>
        <w:tc>
          <w:tcPr>
            <w:tcW w:w="11282" w:type="dxa"/>
            <w:gridSpan w:val="5"/>
          </w:tcPr>
          <w:p w14:paraId="33703F47" w14:textId="19A2BAE1" w:rsidR="00D6707F" w:rsidRPr="00D6707F" w:rsidRDefault="00D6707F" w:rsidP="002B41E7">
            <w:pPr>
              <w:rPr>
                <w:rFonts w:ascii="Times New Roman" w:hAnsi="Times New Roman" w:cs="Times New Roman"/>
                <w:lang w:val="fr-FR"/>
              </w:rPr>
            </w:pPr>
            <w:r w:rsidRPr="00D6707F">
              <w:rPr>
                <w:rFonts w:ascii="Times New Roman" w:hAnsi="Times New Roman" w:cs="Times New Roman"/>
                <w:lang w:val="fr-FR"/>
              </w:rPr>
              <w:t xml:space="preserve">Garantie </w:t>
            </w:r>
            <w:r w:rsidRPr="00D6707F">
              <w:rPr>
                <w:rFonts w:ascii="Times New Roman" w:hAnsi="Times New Roman" w:cs="Times New Roman"/>
                <w:b/>
                <w:bCs/>
                <w:i/>
                <w:iCs/>
                <w:lang w:val="fr-FR"/>
              </w:rPr>
              <w:t>(12 mois min.)</w:t>
            </w:r>
            <w:r w:rsidRPr="00D6707F">
              <w:rPr>
                <w:rFonts w:ascii="Times New Roman" w:hAnsi="Times New Roman" w:cs="Times New Roman"/>
                <w:lang w:val="fr-FR"/>
              </w:rPr>
              <w:t xml:space="preserve"> : 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14:paraId="74385278" w14:textId="77777777" w:rsidR="00D6707F" w:rsidRPr="00333902" w:rsidRDefault="00D6707F" w:rsidP="002B41E7">
            <w:pPr>
              <w:rPr>
                <w:rFonts w:ascii="Times New Roman" w:hAnsi="Times New Roman" w:cs="Times New Roman"/>
                <w:u w:val="single"/>
                <w:lang w:val="fr-FR"/>
              </w:rPr>
            </w:pPr>
          </w:p>
        </w:tc>
      </w:tr>
      <w:tr w:rsidR="00FB321B" w:rsidRPr="00D6707F" w14:paraId="1D121CBD" w14:textId="65107AD8" w:rsidTr="00333902">
        <w:trPr>
          <w:trHeight w:val="82"/>
        </w:trPr>
        <w:tc>
          <w:tcPr>
            <w:tcW w:w="1493" w:type="dxa"/>
            <w:gridSpan w:val="2"/>
          </w:tcPr>
          <w:p w14:paraId="22E3EA94" w14:textId="77777777" w:rsidR="00FB321B" w:rsidRPr="00333902" w:rsidRDefault="00FB321B" w:rsidP="002B41E7">
            <w:pPr>
              <w:rPr>
                <w:rFonts w:ascii="Times New Roman" w:hAnsi="Times New Roman" w:cs="Times New Roman"/>
                <w:u w:val="single"/>
                <w:lang w:val="fr-FR"/>
              </w:rPr>
            </w:pPr>
          </w:p>
        </w:tc>
        <w:tc>
          <w:tcPr>
            <w:tcW w:w="11282" w:type="dxa"/>
            <w:gridSpan w:val="5"/>
          </w:tcPr>
          <w:p w14:paraId="7A986D66" w14:textId="77777777" w:rsidR="00FB321B" w:rsidRPr="00333902" w:rsidRDefault="00FB321B" w:rsidP="002B41E7">
            <w:pPr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u w:val="single"/>
                <w:lang w:val="fr-FR"/>
              </w:rPr>
              <w:t>NB :</w:t>
            </w:r>
            <w:r w:rsidRPr="00333902">
              <w:rPr>
                <w:rFonts w:ascii="Times New Roman" w:hAnsi="Times New Roman" w:cs="Times New Roman"/>
                <w:lang w:val="fr-FR"/>
              </w:rPr>
              <w:t xml:space="preserve"> Le prix à spécifier dans votre offre doit être </w:t>
            </w:r>
            <w:r w:rsidRPr="00333902">
              <w:rPr>
                <w:rFonts w:ascii="Times New Roman" w:hAnsi="Times New Roman" w:cs="Times New Roman"/>
                <w:u w:val="single"/>
                <w:lang w:val="fr-FR"/>
              </w:rPr>
              <w:t>NET</w:t>
            </w:r>
            <w:r w:rsidRPr="00333902">
              <w:rPr>
                <w:rFonts w:ascii="Times New Roman" w:hAnsi="Times New Roman" w:cs="Times New Roman"/>
                <w:lang w:val="fr-FR"/>
              </w:rPr>
              <w:t xml:space="preserve"> et </w:t>
            </w:r>
            <w:r w:rsidR="00373D78" w:rsidRPr="00333902">
              <w:rPr>
                <w:rFonts w:ascii="Times New Roman" w:hAnsi="Times New Roman" w:cs="Times New Roman"/>
                <w:lang w:val="fr-FR"/>
              </w:rPr>
              <w:t>H</w:t>
            </w:r>
            <w:r w:rsidRPr="00333902">
              <w:rPr>
                <w:rFonts w:ascii="Times New Roman" w:hAnsi="Times New Roman" w:cs="Times New Roman"/>
                <w:lang w:val="fr-FR"/>
              </w:rPr>
              <w:t>TVA</w:t>
            </w:r>
          </w:p>
          <w:p w14:paraId="679AE503" w14:textId="77777777" w:rsidR="00731389" w:rsidRPr="00333902" w:rsidRDefault="00731389" w:rsidP="00731389">
            <w:pPr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 xml:space="preserve">Les offres doivent être libellées en </w:t>
            </w: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>XOF</w:t>
            </w:r>
            <w:r w:rsidRPr="00333902">
              <w:rPr>
                <w:rFonts w:ascii="Times New Roman" w:hAnsi="Times New Roman" w:cs="Times New Roman"/>
                <w:lang w:val="fr-FR"/>
              </w:rPr>
              <w:t>.</w:t>
            </w:r>
          </w:p>
          <w:p w14:paraId="7CA1C414" w14:textId="44CB31C9" w:rsidR="00731389" w:rsidRPr="00333902" w:rsidRDefault="00731389" w:rsidP="00731389">
            <w:pPr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 xml:space="preserve">Les fournisseurs internationaux peuvent indiquer, à titre indicatif, l’équivalent en </w:t>
            </w: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>USD ou EUR</w:t>
            </w:r>
            <w:r w:rsidRPr="00333902">
              <w:rPr>
                <w:rFonts w:ascii="Times New Roman" w:hAnsi="Times New Roman" w:cs="Times New Roman"/>
                <w:lang w:val="fr-FR"/>
              </w:rPr>
              <w:t>.</w:t>
            </w:r>
            <w:r w:rsidR="00D6707F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333902">
              <w:rPr>
                <w:rFonts w:ascii="Times New Roman" w:hAnsi="Times New Roman" w:cs="Times New Roman"/>
                <w:lang w:val="fr-FR"/>
              </w:rPr>
              <w:t xml:space="preserve">Toutefois, le montant en XOF sera </w:t>
            </w: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>retenu comme référence pour l’évaluation</w:t>
            </w:r>
            <w:r w:rsidRPr="00333902">
              <w:rPr>
                <w:rFonts w:ascii="Times New Roman" w:hAnsi="Times New Roman" w:cs="Times New Roman"/>
                <w:lang w:val="fr-FR"/>
              </w:rPr>
              <w:t xml:space="preserve"> et devra rester </w:t>
            </w: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>ferme pendant la période de validité de l’offre et, le cas échéant, du contrat</w:t>
            </w:r>
            <w:r w:rsidRPr="00333902">
              <w:rPr>
                <w:rFonts w:ascii="Times New Roman" w:hAnsi="Times New Roman" w:cs="Times New Roman"/>
                <w:lang w:val="fr-FR"/>
              </w:rPr>
              <w:t>.</w:t>
            </w:r>
          </w:p>
          <w:p w14:paraId="4411F308" w14:textId="5855166C" w:rsidR="006E12C5" w:rsidRPr="00333902" w:rsidRDefault="006E12C5" w:rsidP="002B41E7">
            <w:pPr>
              <w:rPr>
                <w:rFonts w:ascii="Times New Roman" w:hAnsi="Times New Roman" w:cs="Times New Roman"/>
                <w:lang w:val="fr-FR"/>
              </w:rPr>
            </w:pPr>
            <w:r w:rsidRPr="00333902">
              <w:rPr>
                <w:rFonts w:ascii="Times New Roman" w:hAnsi="Times New Roman" w:cs="Times New Roman"/>
                <w:lang w:val="fr-FR"/>
              </w:rPr>
              <w:t xml:space="preserve">Les fournisseurs internationaux doivent inclure dans leur offre </w:t>
            </w: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>tous les coûts liés au transport, transit, manutention, formalités douanières et livraison finale au lieu désigné par UNICEF</w:t>
            </w:r>
            <w:r w:rsidRPr="00333902">
              <w:rPr>
                <w:rFonts w:ascii="Times New Roman" w:hAnsi="Times New Roman" w:cs="Times New Roman"/>
                <w:lang w:val="fr-FR"/>
              </w:rPr>
              <w:t>.</w:t>
            </w:r>
          </w:p>
          <w:p w14:paraId="339A3158" w14:textId="1D725BC8" w:rsidR="006E12C5" w:rsidRDefault="006E12C5" w:rsidP="002B41E7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 xml:space="preserve">Incoterm utilisé : DDP UNICEF </w:t>
            </w:r>
            <w:r w:rsidR="00D6707F">
              <w:rPr>
                <w:rFonts w:ascii="Times New Roman" w:hAnsi="Times New Roman" w:cs="Times New Roman"/>
                <w:b/>
                <w:bCs/>
                <w:lang w:val="fr-FR"/>
              </w:rPr>
              <w:t>Dakar</w:t>
            </w:r>
          </w:p>
          <w:p w14:paraId="66210D8F" w14:textId="13BF238F" w:rsidR="006E12C5" w:rsidRPr="00D6707F" w:rsidRDefault="00D6707F" w:rsidP="002B41E7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333902">
              <w:rPr>
                <w:rFonts w:ascii="Times New Roman" w:hAnsi="Times New Roman" w:cs="Times New Roman"/>
                <w:b/>
                <w:bCs/>
                <w:lang w:val="fr-FR"/>
              </w:rPr>
              <w:t>Lieu de livraison</w:t>
            </w:r>
            <w:r w:rsidRPr="00333902">
              <w:rPr>
                <w:rFonts w:ascii="Times New Roman" w:hAnsi="Times New Roman" w:cs="Times New Roman"/>
                <w:lang w:val="fr-FR"/>
              </w:rPr>
              <w:t xml:space="preserve"> : UNICEF SENEGAL</w:t>
            </w:r>
            <w:r>
              <w:rPr>
                <w:rFonts w:ascii="Times New Roman" w:hAnsi="Times New Roman" w:cs="Times New Roman"/>
                <w:lang w:val="fr-FR"/>
              </w:rPr>
              <w:t xml:space="preserve">, </w:t>
            </w:r>
            <w:r w:rsidRPr="00333902">
              <w:rPr>
                <w:rFonts w:ascii="Times New Roman" w:hAnsi="Times New Roman" w:cs="Times New Roman"/>
                <w:lang w:val="fr-FR"/>
              </w:rPr>
              <w:t>Almadies</w:t>
            </w:r>
            <w:r>
              <w:rPr>
                <w:rFonts w:ascii="Times New Roman" w:hAnsi="Times New Roman" w:cs="Times New Roman"/>
                <w:lang w:val="fr-FR"/>
              </w:rPr>
              <w:t>/</w:t>
            </w:r>
            <w:r w:rsidRPr="00333902">
              <w:rPr>
                <w:rFonts w:ascii="Times New Roman" w:hAnsi="Times New Roman" w:cs="Times New Roman"/>
                <w:lang w:val="fr-FR"/>
              </w:rPr>
              <w:t>Dakar.</w:t>
            </w:r>
          </w:p>
        </w:tc>
        <w:tc>
          <w:tcPr>
            <w:tcW w:w="1080" w:type="dxa"/>
            <w:tcBorders>
              <w:top w:val="nil"/>
              <w:bottom w:val="nil"/>
              <w:right w:val="nil"/>
            </w:tcBorders>
          </w:tcPr>
          <w:p w14:paraId="44458E6E" w14:textId="77777777" w:rsidR="00FB321B" w:rsidRPr="00333902" w:rsidRDefault="00FB321B" w:rsidP="002B41E7">
            <w:pPr>
              <w:rPr>
                <w:rFonts w:ascii="Times New Roman" w:hAnsi="Times New Roman" w:cs="Times New Roman"/>
                <w:u w:val="single"/>
                <w:lang w:val="fr-FR"/>
              </w:rPr>
            </w:pPr>
          </w:p>
        </w:tc>
      </w:tr>
    </w:tbl>
    <w:p w14:paraId="5AE546D1" w14:textId="77777777" w:rsidR="00440848" w:rsidRPr="00333902" w:rsidRDefault="00440848" w:rsidP="00440848">
      <w:pPr>
        <w:jc w:val="center"/>
        <w:rPr>
          <w:rFonts w:ascii="Times New Roman" w:hAnsi="Times New Roman" w:cs="Times New Roman"/>
          <w:b/>
          <w:bCs/>
          <w:u w:val="single"/>
          <w:lang w:val="fr-FR"/>
        </w:rPr>
      </w:pPr>
      <w:r w:rsidRPr="00333902">
        <w:rPr>
          <w:rFonts w:ascii="Times New Roman" w:hAnsi="Times New Roman" w:cs="Times New Roman"/>
          <w:b/>
          <w:bCs/>
          <w:u w:val="single"/>
          <w:lang w:val="fr-FR"/>
        </w:rPr>
        <w:t xml:space="preserve"> </w:t>
      </w:r>
    </w:p>
    <w:sectPr w:rsidR="00440848" w:rsidRPr="00333902" w:rsidSect="00FB321B">
      <w:headerReference w:type="default" r:id="rId13"/>
      <w:footerReference w:type="default" r:id="rId14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D01BD" w14:textId="77777777" w:rsidR="00BD67E5" w:rsidRDefault="00BD67E5" w:rsidP="004D535F">
      <w:pPr>
        <w:spacing w:after="0" w:line="240" w:lineRule="auto"/>
      </w:pPr>
      <w:r>
        <w:separator/>
      </w:r>
    </w:p>
  </w:endnote>
  <w:endnote w:type="continuationSeparator" w:id="0">
    <w:p w14:paraId="70FACE6D" w14:textId="77777777" w:rsidR="00BD67E5" w:rsidRDefault="00BD67E5" w:rsidP="004D5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3F341" w14:textId="05984A92" w:rsidR="0090595E" w:rsidRPr="00A50BF5" w:rsidRDefault="00A50BF5" w:rsidP="00A50BF5">
    <w:pPr>
      <w:pStyle w:val="Footer"/>
      <w:rPr>
        <w:rFonts w:ascii="Times New Roman" w:hAnsi="Times New Roman" w:cs="Times New Roman"/>
        <w:b/>
        <w:bCs/>
        <w:sz w:val="16"/>
        <w:szCs w:val="16"/>
      </w:rPr>
    </w:pPr>
    <w:r w:rsidRPr="00A50BF5">
      <w:rPr>
        <w:rFonts w:ascii="Times New Roman" w:hAnsi="Times New Roman" w:cs="Times New Roman"/>
        <w:b/>
        <w:bCs/>
        <w:sz w:val="16"/>
        <w:szCs w:val="16"/>
      </w:rPr>
      <w:t>LITB-2026-9205799_ACQUISITION SMARTPHONES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A90A9" w14:textId="77777777" w:rsidR="00BD67E5" w:rsidRDefault="00BD67E5" w:rsidP="004D535F">
      <w:pPr>
        <w:spacing w:after="0" w:line="240" w:lineRule="auto"/>
      </w:pPr>
      <w:r>
        <w:separator/>
      </w:r>
    </w:p>
  </w:footnote>
  <w:footnote w:type="continuationSeparator" w:id="0">
    <w:p w14:paraId="461658B6" w14:textId="77777777" w:rsidR="00BD67E5" w:rsidRDefault="00BD67E5" w:rsidP="004D5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6B2C5" w14:textId="7D1214D3" w:rsidR="00876E12" w:rsidRDefault="00876E12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39B5EC25" wp14:editId="01F807E0">
          <wp:simplePos x="0" y="0"/>
          <wp:positionH relativeFrom="page">
            <wp:posOffset>4393400</wp:posOffset>
          </wp:positionH>
          <wp:positionV relativeFrom="page">
            <wp:posOffset>258197</wp:posOffset>
          </wp:positionV>
          <wp:extent cx="2568870" cy="3365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68870" cy="336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13865"/>
    <w:multiLevelType w:val="multilevel"/>
    <w:tmpl w:val="6526E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5C5575"/>
    <w:multiLevelType w:val="hybridMultilevel"/>
    <w:tmpl w:val="3C7E0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1C2D8E"/>
    <w:multiLevelType w:val="hybridMultilevel"/>
    <w:tmpl w:val="5810D376"/>
    <w:lvl w:ilvl="0" w:tplc="E1343046">
      <w:start w:val="1"/>
      <w:numFmt w:val="bullet"/>
      <w:lvlText w:val="•"/>
      <w:lvlJc w:val="left"/>
      <w:pPr>
        <w:ind w:left="76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408113428">
    <w:abstractNumId w:val="2"/>
  </w:num>
  <w:num w:numId="2" w16cid:durableId="481896185">
    <w:abstractNumId w:val="1"/>
  </w:num>
  <w:num w:numId="3" w16cid:durableId="198642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48"/>
    <w:rsid w:val="00060E83"/>
    <w:rsid w:val="0006446A"/>
    <w:rsid w:val="0007049C"/>
    <w:rsid w:val="00095C78"/>
    <w:rsid w:val="000A76F7"/>
    <w:rsid w:val="000C0119"/>
    <w:rsid w:val="0011544C"/>
    <w:rsid w:val="00156D99"/>
    <w:rsid w:val="00163617"/>
    <w:rsid w:val="00172170"/>
    <w:rsid w:val="001B4D88"/>
    <w:rsid w:val="001F113C"/>
    <w:rsid w:val="002023CA"/>
    <w:rsid w:val="00216A62"/>
    <w:rsid w:val="0025458D"/>
    <w:rsid w:val="002D56F6"/>
    <w:rsid w:val="002E6A97"/>
    <w:rsid w:val="0031566F"/>
    <w:rsid w:val="00333902"/>
    <w:rsid w:val="003424A8"/>
    <w:rsid w:val="00373D78"/>
    <w:rsid w:val="003C0767"/>
    <w:rsid w:val="003C34B1"/>
    <w:rsid w:val="003E2514"/>
    <w:rsid w:val="00440848"/>
    <w:rsid w:val="00441476"/>
    <w:rsid w:val="00477FBB"/>
    <w:rsid w:val="004A29B7"/>
    <w:rsid w:val="004B6155"/>
    <w:rsid w:val="004D535F"/>
    <w:rsid w:val="004E5112"/>
    <w:rsid w:val="004F663B"/>
    <w:rsid w:val="00510EFD"/>
    <w:rsid w:val="00547167"/>
    <w:rsid w:val="005D1478"/>
    <w:rsid w:val="005D63DC"/>
    <w:rsid w:val="00625A6C"/>
    <w:rsid w:val="0064597E"/>
    <w:rsid w:val="0066589D"/>
    <w:rsid w:val="00675501"/>
    <w:rsid w:val="00677B8E"/>
    <w:rsid w:val="00684013"/>
    <w:rsid w:val="00697C6A"/>
    <w:rsid w:val="006E12C5"/>
    <w:rsid w:val="006F260A"/>
    <w:rsid w:val="00726B29"/>
    <w:rsid w:val="00730CFA"/>
    <w:rsid w:val="00731389"/>
    <w:rsid w:val="0075638C"/>
    <w:rsid w:val="007A7456"/>
    <w:rsid w:val="007B3556"/>
    <w:rsid w:val="0080477A"/>
    <w:rsid w:val="00817E69"/>
    <w:rsid w:val="00853FBC"/>
    <w:rsid w:val="008639E7"/>
    <w:rsid w:val="00871BD3"/>
    <w:rsid w:val="00876E12"/>
    <w:rsid w:val="008933F8"/>
    <w:rsid w:val="008E6F10"/>
    <w:rsid w:val="00901071"/>
    <w:rsid w:val="00904991"/>
    <w:rsid w:val="0090595E"/>
    <w:rsid w:val="009144E2"/>
    <w:rsid w:val="00915F4F"/>
    <w:rsid w:val="009758B0"/>
    <w:rsid w:val="009B1393"/>
    <w:rsid w:val="009F73AE"/>
    <w:rsid w:val="00A50BF5"/>
    <w:rsid w:val="00AA5E8A"/>
    <w:rsid w:val="00AC01E3"/>
    <w:rsid w:val="00AD219F"/>
    <w:rsid w:val="00AE780C"/>
    <w:rsid w:val="00AF25EA"/>
    <w:rsid w:val="00B14416"/>
    <w:rsid w:val="00B51450"/>
    <w:rsid w:val="00BC0EF5"/>
    <w:rsid w:val="00BD67E5"/>
    <w:rsid w:val="00C538A5"/>
    <w:rsid w:val="00C543A5"/>
    <w:rsid w:val="00CB4AA1"/>
    <w:rsid w:val="00CF5F38"/>
    <w:rsid w:val="00D211EC"/>
    <w:rsid w:val="00D50A12"/>
    <w:rsid w:val="00D62627"/>
    <w:rsid w:val="00D6707F"/>
    <w:rsid w:val="00D71042"/>
    <w:rsid w:val="00DA2A67"/>
    <w:rsid w:val="00DB0C6E"/>
    <w:rsid w:val="00DB35E9"/>
    <w:rsid w:val="00DC6854"/>
    <w:rsid w:val="00DF2BB2"/>
    <w:rsid w:val="00E31E5E"/>
    <w:rsid w:val="00E44C1E"/>
    <w:rsid w:val="00E621B4"/>
    <w:rsid w:val="00E72778"/>
    <w:rsid w:val="00EA59D9"/>
    <w:rsid w:val="00EA6147"/>
    <w:rsid w:val="00F0447B"/>
    <w:rsid w:val="00F3734C"/>
    <w:rsid w:val="00FB321B"/>
    <w:rsid w:val="00FC2247"/>
    <w:rsid w:val="00FE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58A2B"/>
  <w15:chartTrackingRefBased/>
  <w15:docId w15:val="{C2627E45-3E26-4A9B-84F6-A7DDF15B4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848"/>
    <w:rPr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848"/>
    <w:rPr>
      <w:kern w:val="0"/>
      <w14:ligatures w14:val="none"/>
    </w:rPr>
  </w:style>
  <w:style w:type="table" w:styleId="TableGrid">
    <w:name w:val="Table Grid"/>
    <w:basedOn w:val="TableNormal"/>
    <w:uiPriority w:val="39"/>
    <w:rsid w:val="0044084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D53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35F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B51450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3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73f51738-d318-4883-9d64-4f0bd0ccc55e" ContentTypeId="0x0101009BA85F8052A6DA4FA3E31FF9F74C6970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283e0b-db31-4043-a2ef-b80661bf084a">
      <Value>3</Value>
    </TaxCatchAll>
    <ga975397408f43e4b84ec8e5a598e523 xmlns="ca283e0b-db31-4043-a2ef-b80661bf084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Senegal-3810</TermName>
          <TermId xmlns="http://schemas.microsoft.com/office/infopath/2007/PartnerControls">e616dce3-a41d-4de5-a68c-03c7a3745dcd</TermId>
        </TermInfo>
      </Terms>
    </ga975397408f43e4b84ec8e5a598e523>
    <k8c968e8c72a4eda96b7e8fdbe192be2 xmlns="ca283e0b-db31-4043-a2ef-b80661bf084a">
      <Terms xmlns="http://schemas.microsoft.com/office/infopath/2007/PartnerControls"/>
    </k8c968e8c72a4eda96b7e8fdbe192be2>
    <j169e817e0ee4eb8974e6fc4a2762909 xmlns="ca283e0b-db31-4043-a2ef-b80661bf084a">
      <Terms xmlns="http://schemas.microsoft.com/office/infopath/2007/PartnerControls"/>
    </j169e817e0ee4eb8974e6fc4a2762909>
    <DateTransmittedEmail xmlns="ca283e0b-db31-4043-a2ef-b80661bf084a" xsi:nil="true"/>
    <ContentStatus xmlns="ca283e0b-db31-4043-a2ef-b80661bf084a" xsi:nil="true"/>
    <SenderEmail xmlns="ca283e0b-db31-4043-a2ef-b80661bf084a" xsi:nil="true"/>
    <IconOverlay xmlns="http://schemas.microsoft.com/sharepoint/v4" xsi:nil="true"/>
    <SemaphoreItemMetadata xmlns="fac67370-5838-4592-b7e0-439e64d569e6" xsi:nil="true"/>
    <ContentLanguage xmlns="ca283e0b-db31-4043-a2ef-b80661bf084a">French</ContentLanguage>
    <j048a4f9aaad4a8990a1d5e5f53cb451 xmlns="ca283e0b-db31-4043-a2ef-b80661bf084a">
      <Terms xmlns="http://schemas.microsoft.com/office/infopath/2007/PartnerControls"/>
    </j048a4f9aaad4a8990a1d5e5f53cb451>
    <h6a71f3e574e4344bc34f3fc9dd20054 xmlns="ca283e0b-db31-4043-a2ef-b80661bf084a">
      <Terms xmlns="http://schemas.microsoft.com/office/infopath/2007/PartnerControls"/>
    </h6a71f3e574e4344bc34f3fc9dd20054>
    <lcf76f155ced4ddcb4097134ff3c332f xmlns="dffcd154-a627-470e-9979-94ec1fc0527b">
      <Terms xmlns="http://schemas.microsoft.com/office/infopath/2007/PartnerControls"/>
    </lcf76f155ced4ddcb4097134ff3c332f>
    <CategoryDescription xmlns="http://schemas.microsoft.com/sharepoint.v3" xsi:nil="true"/>
    <RecipientsEmail xmlns="ca283e0b-db31-4043-a2ef-b80661bf084a" xsi:nil="true"/>
    <mda26ace941f4791a7314a339fee829c xmlns="ca283e0b-db31-4043-a2ef-b80661bf084a">
      <Terms xmlns="http://schemas.microsoft.com/office/infopath/2007/PartnerControls"/>
    </mda26ace941f4791a7314a339fee829c>
    <WrittenBy xmlns="ca283e0b-db31-4043-a2ef-b80661bf084a">
      <UserInfo>
        <DisplayName/>
        <AccountId xsi:nil="true"/>
        <AccountType/>
      </UserInfo>
    </WrittenBy>
    <TaxKeywordTaxHTField xmlns="fac67370-5838-4592-b7e0-439e64d569e6">
      <Terms xmlns="http://schemas.microsoft.com/office/infopath/2007/PartnerControls"/>
    </TaxKeywordTaxHTField>
    <_dlc_DocId xmlns="fac67370-5838-4592-b7e0-439e64d569e6">6VUDFDPNF6XW-613909308-52582</_dlc_DocId>
    <_dlc_DocIdUrl xmlns="fac67370-5838-4592-b7e0-439e64d569e6">
      <Url>https://unicef.sharepoint.com/teams/SEN-Supply/_layouts/15/DocIdRedir.aspx?ID=6VUDFDPNF6XW-613909308-52582</Url>
      <Description>6VUDFDPNF6XW-613909308-52582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40E810A3D215924B86055CA2B5240970" ma:contentTypeVersion="35" ma:contentTypeDescription="Create a new document." ma:contentTypeScope="" ma:versionID="32b1850b0c0b6a7c72a7bd17d91d3f7e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http://schemas.microsoft.com/sharepoint.v3" xmlns:ns4="fac67370-5838-4592-b7e0-439e64d569e6" xmlns:ns5="http://schemas.microsoft.com/sharepoint/v4" xmlns:ns6="dffcd154-a627-470e-9979-94ec1fc0527b" targetNamespace="http://schemas.microsoft.com/office/2006/metadata/properties" ma:root="true" ma:fieldsID="42fbb298a867cf00c3d0d981deaa92d7" ns1:_="" ns2:_="" ns3:_="" ns4:_="" ns5:_="" ns6:_="">
    <xsd:import namespace="http://schemas.microsoft.com/sharepoint/v3"/>
    <xsd:import namespace="ca283e0b-db31-4043-a2ef-b80661bf084a"/>
    <xsd:import namespace="http://schemas.microsoft.com/sharepoint.v3"/>
    <xsd:import namespace="fac67370-5838-4592-b7e0-439e64d569e6"/>
    <xsd:import namespace="http://schemas.microsoft.com/sharepoint/v4"/>
    <xsd:import namespace="dffcd154-a627-470e-9979-94ec1fc0527b"/>
    <xsd:element name="properties">
      <xsd:complexType>
        <xsd:sequence>
          <xsd:element name="documentManagement">
            <xsd:complexType>
              <xsd:all>
                <xsd:element ref="ns2:WrittenBy" minOccurs="0"/>
                <xsd:element ref="ns2:ContentLanguage" minOccurs="0"/>
                <xsd:element ref="ns3:CategoryDescription" minOccurs="0"/>
                <xsd:element ref="ns2:RecipientsEmail" minOccurs="0"/>
                <xsd:element ref="ns2:SenderEmail" minOccurs="0"/>
                <xsd:element ref="ns2:DateTransmittedEmail" minOccurs="0"/>
                <xsd:element ref="ns2:k8c968e8c72a4eda96b7e8fdbe192be2" minOccurs="0"/>
                <xsd:element ref="ns2:ga975397408f43e4b84ec8e5a598e523" minOccurs="0"/>
                <xsd:element ref="ns2:mda26ace941f4791a7314a339fee829c" minOccurs="0"/>
                <xsd:element ref="ns2:TaxCatchAllLabel" minOccurs="0"/>
                <xsd:element ref="ns2:TaxCatchAll" minOccurs="0"/>
                <xsd:element ref="ns2:h6a71f3e574e4344bc34f3fc9dd20054" minOccurs="0"/>
                <xsd:element ref="ns2:ContentStatus" minOccurs="0"/>
                <xsd:element ref="ns2:j169e817e0ee4eb8974e6fc4a2762909" minOccurs="0"/>
                <xsd:element ref="ns2:j048a4f9aaad4a8990a1d5e5f53cb451" minOccurs="0"/>
                <xsd:element ref="ns5:IconOverlay" minOccurs="0"/>
                <xsd:element ref="ns1:_vti_ItemHoldRecordStatus" minOccurs="0"/>
                <xsd:element ref="ns1:_vti_ItemDeclaredRecord" minOccurs="0"/>
                <xsd:element ref="ns4:TaxKeywordTaxHTField" minOccurs="0"/>
                <xsd:element ref="ns4:_dlc_DocId" minOccurs="0"/>
                <xsd:element ref="ns4:_dlc_DocIdUrl" minOccurs="0"/>
                <xsd:element ref="ns4:_dlc_DocIdPersistId" minOccurs="0"/>
                <xsd:element ref="ns4:SemaphoreItemMetadata" minOccurs="0"/>
                <xsd:element ref="ns4:SharedWithUsers" minOccurs="0"/>
                <xsd:element ref="ns4:SharedWithDetails" minOccurs="0"/>
                <xsd:element ref="ns6:MediaServiceMetadata" minOccurs="0"/>
                <xsd:element ref="ns6:MediaServiceFastMetadata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AutoKeyPoints" minOccurs="0"/>
                <xsd:element ref="ns6:MediaServiceKeyPoints" minOccurs="0"/>
                <xsd:element ref="ns6:MediaServiceDateTaken" minOccurs="0"/>
                <xsd:element ref="ns6:MediaServiceLocation" minOccurs="0"/>
                <xsd:element ref="ns6:lcf76f155ced4ddcb4097134ff3c332f" minOccurs="0"/>
                <xsd:element ref="ns6:MediaLengthInSeconds" minOccurs="0"/>
                <xsd:element ref="ns6:MediaServiceObjectDetectorVersions" minOccurs="0"/>
                <xsd:element ref="ns6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HoldRecordStatus" ma:index="32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_vti_ItemDeclaredRecord" ma:index="33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WrittenBy" ma:index="3" nillable="true" ma:displayName="Written By" ma:description="‘Written By’ is auto-completed with the name of the uploader, but can be edited if you are uploading on behalf of someone else." ma:list="UserInfo" ma:SharePointGroup="0" ma:internalName="WrittenBy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Language" ma:index="4" nillable="true" ma:displayName="Content Language *" ma:default="French" ma:format="RadioButtons" ma:indexed="true" ma:internalName="ContentLanguag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RecipientsEmail" ma:index="9" nillable="true" ma:displayName="Recipients (email)" ma:hidden="true" ma:internalName="RecipientsEmail" ma:readOnly="false">
      <xsd:simpleType>
        <xsd:restriction base="dms:Text">
          <xsd:maxLength value="255"/>
        </xsd:restriction>
      </xsd:simpleType>
    </xsd:element>
    <xsd:element name="SenderEmail" ma:index="10" nillable="true" ma:displayName="Sender (email)" ma:hidden="true" ma:internalName="SenderEmail" ma:readOnly="false">
      <xsd:simpleType>
        <xsd:restriction base="dms:Text">
          <xsd:maxLength value="255"/>
        </xsd:restriction>
      </xsd:simpleType>
    </xsd:element>
    <xsd:element name="DateTransmittedEmail" ma:index="11" nillable="true" ma:displayName="Date transmitted (email)" ma:format="DateTime" ma:hidden="true" ma:internalName="DateTransmittedEmail" ma:readOnly="false">
      <xsd:simpleType>
        <xsd:restriction base="dms:DateTime"/>
      </xsd:simpleType>
    </xsd:element>
    <xsd:element name="k8c968e8c72a4eda96b7e8fdbe192be2" ma:index="12" nillable="true" ma:taxonomy="true" ma:internalName="k8c968e8c72a4eda96b7e8fdbe192be2" ma:taxonomyFieldName="GeographicScope" ma:displayName="Geographic Scope" ma:default="" ma:fieldId="{48c968e8-c72a-4eda-96b7-e8fdbe192be2}" ma:taxonomyMulti="true" ma:sspId="73f51738-d318-4883-9d64-4f0bd0ccc55e" ma:termSetId="0a00fedf-defc-4fe3-a3bf-9929b29a63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6" nillable="true" ma:taxonomy="true" ma:internalName="ga975397408f43e4b84ec8e5a598e523" ma:taxonomyFieldName="OfficeDivision" ma:displayName="Office/Division *" ma:default="3;#Senegal-3810|e616dce3-a41d-4de5-a68c-03c7a3745dcd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a26ace941f4791a7314a339fee829c" ma:index="17" nillable="true" ma:taxonomy="true" ma:internalName="mda26ace941f4791a7314a339fee829c" ma:taxonomyFieldName="DocumentType" ma:displayName="Document Type *" ma:indexed="tru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d677e8c1-77c4-48f7-8491-7af3c3a0dc62}" ma:internalName="TaxCatchAllLabel" ma:readOnly="true" ma:showField="CatchAllDataLabel" ma:web="fac67370-5838-4592-b7e0-439e64d56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22" nillable="true" ma:displayName="Taxonomy Catch All Column" ma:hidden="true" ma:list="{d677e8c1-77c4-48f7-8491-7af3c3a0dc62}" ma:internalName="TaxCatchAll" ma:showField="CatchAllData" ma:web="fac67370-5838-4592-b7e0-439e64d56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6a71f3e574e4344bc34f3fc9dd20054" ma:index="23" nillable="true" ma:taxonomy="true" ma:internalName="h6a71f3e574e4344bc34f3fc9dd20054" ma:taxonomyFieldName="Topic" ma:displayName="Topic *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entStatus" ma:index="25" nillable="true" ma:displayName="Content Status" ma:description="Optional column to indicate document status: no status, draft, final or expired.​" ma:format="RadioButtons" ma:internalName="ContentStatus">
      <xsd:simpleType>
        <xsd:restriction base="dms:Choice">
          <xsd:enumeration value="­"/>
          <xsd:enumeration value="Draft"/>
          <xsd:enumeration value="Final"/>
          <xsd:enumeration value="Expired"/>
        </xsd:restriction>
      </xsd:simpleType>
    </xsd:element>
    <xsd:element name="j169e817e0ee4eb8974e6fc4a2762909" ma:index="26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8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6" nillable="true" ma:displayName="Description" ma:internalName="Category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67370-5838-4592-b7e0-439e64d569e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34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3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emaphoreItemMetadata" ma:index="38" nillable="true" ma:displayName="Semaphore Status" ma:hidden="true" ma:internalName="SemaphoreItemMetadata">
      <xsd:simpleType>
        <xsd:restriction base="dms:Note"/>
      </xsd:simpleType>
    </xsd:element>
    <xsd:element name="SharedWithUsers" ma:index="3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cd154-a627-470e-9979-94ec1fc05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4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51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5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5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D0EB6808-F451-4C57-939C-F787B57F1195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C1757EE-362E-4E06-9753-84F38BE5527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7507033-A368-4D2A-9808-2F7BC8D63E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B2AFBB-1AF5-4208-9D96-61BD444E520C}">
  <ds:schemaRefs>
    <ds:schemaRef ds:uri="http://schemas.microsoft.com/office/2006/metadata/properties"/>
    <ds:schemaRef ds:uri="http://schemas.microsoft.com/office/infopath/2007/PartnerControls"/>
    <ds:schemaRef ds:uri="ca283e0b-db31-4043-a2ef-b80661bf084a"/>
    <ds:schemaRef ds:uri="http://schemas.microsoft.com/sharepoint/v4"/>
    <ds:schemaRef ds:uri="fac67370-5838-4592-b7e0-439e64d569e6"/>
    <ds:schemaRef ds:uri="dffcd154-a627-470e-9979-94ec1fc0527b"/>
    <ds:schemaRef ds:uri="http://schemas.microsoft.com/sharepoint.v3"/>
  </ds:schemaRefs>
</ds:datastoreItem>
</file>

<file path=customXml/itemProps5.xml><?xml version="1.0" encoding="utf-8"?>
<ds:datastoreItem xmlns:ds="http://schemas.openxmlformats.org/officeDocument/2006/customXml" ds:itemID="{5BD9A718-47AE-433B-BDE2-7B8BA038F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283e0b-db31-4043-a2ef-b80661bf084a"/>
    <ds:schemaRef ds:uri="http://schemas.microsoft.com/sharepoint.v3"/>
    <ds:schemaRef ds:uri="fac67370-5838-4592-b7e0-439e64d569e6"/>
    <ds:schemaRef ds:uri="http://schemas.microsoft.com/sharepoint/v4"/>
    <ds:schemaRef ds:uri="dffcd154-a627-470e-9979-94ec1fc052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E39CBC7-2F05-4394-AA4A-3FE6A39964E0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Abdou Diop</dc:creator>
  <cp:keywords/>
  <dc:description/>
  <cp:lastModifiedBy>Amie Sino Monsesilo Sonko</cp:lastModifiedBy>
  <cp:revision>19</cp:revision>
  <dcterms:created xsi:type="dcterms:W3CDTF">2026-08-20T15:14:00Z</dcterms:created>
  <dcterms:modified xsi:type="dcterms:W3CDTF">2026-08-27T12:15:00Z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0x0101009BA85F8052A6DA4FA3E31FF9F74C69700040E810A3D215924B86055CA2B5240970</vt:lpwstr>
  </property>
  <property fmtid="{D5CDD505-2E9C-101B-9397-08002B2CF9AE}" pid="3" name="OfficeDivision">
    <vt:lpwstr>3;#Senegal-3810|e616dce3-a41d-4de5-a68c-03c7a3745dcd</vt:lpwstr>
  </property>
  <property fmtid="{D5CDD505-2E9C-101B-9397-08002B2CF9AE}" pid="4" name="_dlc_DocIdItemGuid">
    <vt:lpwstr>18a1433b-440e-4c2c-8702-d35df28fd71d</vt:lpwstr>
  </property>
  <property fmtid="{D5CDD505-2E9C-101B-9397-08002B2CF9AE}" pid="5" name="SystemDTAC">
    <vt:lpwstr/>
  </property>
  <property fmtid="{D5CDD505-2E9C-101B-9397-08002B2CF9AE}" pid="6" name="TaxKeyword">
    <vt:lpwstr/>
  </property>
  <property fmtid="{D5CDD505-2E9C-101B-9397-08002B2CF9AE}" pid="7" name="Topic">
    <vt:lpwstr/>
  </property>
  <property fmtid="{D5CDD505-2E9C-101B-9397-08002B2CF9AE}" pid="8" name="MediaServiceImageTags">
    <vt:lpwstr/>
  </property>
  <property fmtid="{D5CDD505-2E9C-101B-9397-08002B2CF9AE}" pid="9" name="CriticalForLongTermRetention">
    <vt:lpwstr/>
  </property>
  <property fmtid="{D5CDD505-2E9C-101B-9397-08002B2CF9AE}" pid="10" name="DocumentType">
    <vt:lpwstr/>
  </property>
  <property fmtid="{D5CDD505-2E9C-101B-9397-08002B2CF9AE}" pid="11" name="GeographicScope">
    <vt:lpwstr/>
  </property>
</Properties>
</file>